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32" w:rsidRDefault="00866B32" w:rsidP="00CE536E">
      <w:pPr>
        <w:spacing w:after="0" w:line="240" w:lineRule="auto"/>
        <w:ind w:left="-567" w:right="708" w:firstLine="425"/>
        <w:jc w:val="center"/>
        <w:rPr>
          <w:rFonts w:ascii="Times New Roman" w:eastAsia="Times New Roman" w:hAnsi="Times New Roman" w:cs="Times New Roman"/>
          <w:b/>
          <w:color w:val="000000"/>
          <w:sz w:val="24"/>
          <w:szCs w:val="24"/>
          <w:shd w:val="clear" w:color="auto" w:fill="F4F4F4"/>
          <w:lang w:eastAsia="ru-RU"/>
        </w:rPr>
      </w:pPr>
      <w:bookmarkStart w:id="0" w:name="_GoBack"/>
      <w:bookmarkEnd w:id="0"/>
    </w:p>
    <w:p w:rsidR="00C12771" w:rsidRDefault="00C12771" w:rsidP="00CE536E">
      <w:pPr>
        <w:spacing w:after="0" w:line="240" w:lineRule="auto"/>
        <w:ind w:left="-567" w:right="708" w:firstLine="425"/>
        <w:jc w:val="center"/>
        <w:rPr>
          <w:rFonts w:ascii="Times New Roman" w:eastAsia="Times New Roman" w:hAnsi="Times New Roman" w:cs="Times New Roman"/>
          <w:b/>
          <w:color w:val="000000"/>
          <w:sz w:val="24"/>
          <w:szCs w:val="24"/>
          <w:shd w:val="clear" w:color="auto" w:fill="F4F4F4"/>
          <w:lang w:eastAsia="ru-RU"/>
        </w:rPr>
      </w:pPr>
    </w:p>
    <w:p w:rsidR="00C12771" w:rsidRPr="00C12771" w:rsidRDefault="00C12771" w:rsidP="00CE536E">
      <w:pPr>
        <w:spacing w:after="0" w:line="240" w:lineRule="auto"/>
        <w:ind w:left="-567" w:right="708" w:firstLine="425"/>
        <w:jc w:val="center"/>
        <w:rPr>
          <w:rFonts w:ascii="Times New Roman" w:eastAsia="Times New Roman" w:hAnsi="Times New Roman" w:cs="Times New Roman"/>
          <w:b/>
          <w:color w:val="000000"/>
          <w:sz w:val="24"/>
          <w:szCs w:val="24"/>
          <w:shd w:val="clear" w:color="auto" w:fill="F4F4F4"/>
          <w:lang w:eastAsia="ru-RU"/>
        </w:rPr>
      </w:pPr>
    </w:p>
    <w:p w:rsidR="00866B32" w:rsidRPr="00866B32" w:rsidRDefault="00866B32" w:rsidP="00CE536E">
      <w:pPr>
        <w:spacing w:after="0" w:line="240" w:lineRule="auto"/>
        <w:ind w:left="-567" w:right="708" w:firstLine="425"/>
        <w:jc w:val="center"/>
        <w:rPr>
          <w:rFonts w:ascii="Times New Roman" w:eastAsia="Times New Roman" w:hAnsi="Times New Roman" w:cs="Times New Roman"/>
          <w:b/>
          <w:color w:val="000000"/>
          <w:sz w:val="72"/>
          <w:szCs w:val="72"/>
          <w:shd w:val="clear" w:color="auto" w:fill="F4F4F4"/>
          <w:lang w:eastAsia="ru-RU"/>
        </w:rPr>
      </w:pPr>
      <w:r w:rsidRPr="00866B32">
        <w:rPr>
          <w:rFonts w:ascii="Times New Roman" w:eastAsia="Times New Roman" w:hAnsi="Times New Roman" w:cs="Times New Roman"/>
          <w:b/>
          <w:color w:val="000000"/>
          <w:sz w:val="72"/>
          <w:szCs w:val="72"/>
          <w:shd w:val="clear" w:color="auto" w:fill="F4F4F4"/>
          <w:lang w:eastAsia="ru-RU"/>
        </w:rPr>
        <w:t>Консультация для родителей</w:t>
      </w:r>
    </w:p>
    <w:p w:rsidR="00866B32" w:rsidRPr="00866B32" w:rsidRDefault="00866B32" w:rsidP="00CE536E">
      <w:pPr>
        <w:spacing w:after="0" w:line="240" w:lineRule="auto"/>
        <w:ind w:left="-567" w:right="708" w:firstLine="425"/>
        <w:jc w:val="both"/>
        <w:rPr>
          <w:rFonts w:ascii="Times New Roman" w:eastAsia="Times New Roman" w:hAnsi="Times New Roman" w:cs="Times New Roman"/>
          <w:b/>
          <w:color w:val="000000"/>
          <w:sz w:val="72"/>
          <w:szCs w:val="72"/>
          <w:shd w:val="clear" w:color="auto" w:fill="F4F4F4"/>
          <w:lang w:eastAsia="ru-RU"/>
        </w:rPr>
      </w:pPr>
    </w:p>
    <w:p w:rsidR="00866B32" w:rsidRDefault="00866B32" w:rsidP="00CE536E">
      <w:pPr>
        <w:spacing w:after="0" w:line="240" w:lineRule="auto"/>
        <w:ind w:left="-567" w:right="708" w:firstLine="425"/>
        <w:jc w:val="center"/>
        <w:rPr>
          <w:rFonts w:ascii="Times New Roman" w:eastAsia="Times New Roman" w:hAnsi="Times New Roman" w:cs="Times New Roman"/>
          <w:b/>
          <w:color w:val="000000"/>
          <w:sz w:val="72"/>
          <w:szCs w:val="72"/>
          <w:shd w:val="clear" w:color="auto" w:fill="F4F4F4"/>
          <w:lang w:eastAsia="ru-RU"/>
        </w:rPr>
      </w:pPr>
      <w:r w:rsidRPr="00866B32">
        <w:rPr>
          <w:rFonts w:ascii="Times New Roman" w:eastAsia="Times New Roman" w:hAnsi="Times New Roman" w:cs="Times New Roman"/>
          <w:b/>
          <w:color w:val="000000"/>
          <w:sz w:val="72"/>
          <w:szCs w:val="72"/>
          <w:shd w:val="clear" w:color="auto" w:fill="F4F4F4"/>
          <w:lang w:eastAsia="ru-RU"/>
        </w:rPr>
        <w:t>«Профилактика пожаров в быту от детской шалости»</w:t>
      </w:r>
    </w:p>
    <w:p w:rsidR="00866B32" w:rsidRPr="00866B32" w:rsidRDefault="00866B32" w:rsidP="00CE536E">
      <w:pPr>
        <w:spacing w:after="0" w:line="240" w:lineRule="auto"/>
        <w:ind w:left="-567" w:right="708" w:firstLine="425"/>
        <w:jc w:val="center"/>
        <w:rPr>
          <w:rFonts w:ascii="Times New Roman" w:eastAsia="Times New Roman" w:hAnsi="Times New Roman" w:cs="Times New Roman"/>
          <w:b/>
          <w:color w:val="000000"/>
          <w:sz w:val="72"/>
          <w:szCs w:val="72"/>
          <w:shd w:val="clear" w:color="auto" w:fill="F4F4F4"/>
          <w:lang w:eastAsia="ru-RU"/>
        </w:rPr>
      </w:pPr>
    </w:p>
    <w:p w:rsidR="00866B32" w:rsidRDefault="00866B32" w:rsidP="00CE536E">
      <w:pPr>
        <w:spacing w:after="0" w:line="240" w:lineRule="auto"/>
        <w:ind w:left="-567" w:right="708" w:firstLine="425"/>
        <w:jc w:val="center"/>
        <w:rPr>
          <w:rFonts w:ascii="Times New Roman" w:eastAsia="Times New Roman" w:hAnsi="Times New Roman" w:cs="Times New Roman"/>
          <w:color w:val="000000"/>
          <w:sz w:val="72"/>
          <w:szCs w:val="72"/>
          <w:shd w:val="clear" w:color="auto" w:fill="F4F4F4"/>
          <w:lang w:eastAsia="ru-RU"/>
        </w:rPr>
      </w:pPr>
      <w:r>
        <w:rPr>
          <w:rFonts w:ascii="Times New Roman" w:eastAsia="Times New Roman" w:hAnsi="Times New Roman" w:cs="Times New Roman"/>
          <w:noProof/>
          <w:color w:val="000000"/>
          <w:sz w:val="72"/>
          <w:szCs w:val="72"/>
          <w:shd w:val="clear" w:color="auto" w:fill="F4F4F4"/>
          <w:lang w:eastAsia="ru-RU"/>
        </w:rPr>
        <w:drawing>
          <wp:inline distT="0" distB="0" distL="0" distR="0">
            <wp:extent cx="4556125" cy="3905250"/>
            <wp:effectExtent l="0" t="0" r="0" b="0"/>
            <wp:docPr id="2" name="Рисунок 2" descr="C:\Users\admin\Desktop\spichki_detyam_ne_igrush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pichki_detyam_ne_igrushka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8726" cy="3907479"/>
                    </a:xfrm>
                    <a:prstGeom prst="rect">
                      <a:avLst/>
                    </a:prstGeom>
                    <a:noFill/>
                    <a:ln>
                      <a:noFill/>
                    </a:ln>
                  </pic:spPr>
                </pic:pic>
              </a:graphicData>
            </a:graphic>
          </wp:inline>
        </w:drawing>
      </w:r>
    </w:p>
    <w:p w:rsidR="00866B32" w:rsidRDefault="00866B32" w:rsidP="00CE536E">
      <w:pPr>
        <w:spacing w:after="0" w:line="240" w:lineRule="auto"/>
        <w:ind w:left="-567" w:right="708" w:firstLine="425"/>
        <w:jc w:val="center"/>
        <w:rPr>
          <w:rFonts w:ascii="Times New Roman" w:eastAsia="Times New Roman" w:hAnsi="Times New Roman" w:cs="Times New Roman"/>
          <w:color w:val="000000"/>
          <w:sz w:val="72"/>
          <w:szCs w:val="72"/>
          <w:shd w:val="clear" w:color="auto" w:fill="F4F4F4"/>
          <w:lang w:eastAsia="ru-RU"/>
        </w:rPr>
      </w:pPr>
    </w:p>
    <w:p w:rsidR="00CE536E" w:rsidRDefault="00CE536E" w:rsidP="00CE536E">
      <w:pPr>
        <w:spacing w:after="0" w:line="240" w:lineRule="auto"/>
        <w:ind w:left="-142" w:right="708" w:firstLine="425"/>
        <w:jc w:val="both"/>
        <w:rPr>
          <w:rFonts w:ascii="Times New Roman" w:eastAsia="Times New Roman" w:hAnsi="Times New Roman" w:cs="Times New Roman"/>
          <w:color w:val="000000"/>
          <w:sz w:val="28"/>
          <w:szCs w:val="28"/>
          <w:shd w:val="clear" w:color="auto" w:fill="F4F4F4"/>
          <w:lang w:eastAsia="ru-RU"/>
        </w:rPr>
      </w:pPr>
    </w:p>
    <w:p w:rsidR="00C12771" w:rsidRDefault="00C12771" w:rsidP="00CE536E">
      <w:pPr>
        <w:spacing w:after="0" w:line="240" w:lineRule="auto"/>
        <w:ind w:left="-142" w:right="708" w:firstLine="425"/>
        <w:jc w:val="both"/>
        <w:rPr>
          <w:rFonts w:ascii="Times New Roman" w:eastAsia="Times New Roman" w:hAnsi="Times New Roman" w:cs="Times New Roman"/>
          <w:color w:val="000000"/>
          <w:sz w:val="28"/>
          <w:szCs w:val="28"/>
          <w:shd w:val="clear" w:color="auto" w:fill="F4F4F4"/>
          <w:lang w:eastAsia="ru-RU"/>
        </w:rPr>
      </w:pPr>
    </w:p>
    <w:p w:rsidR="00C12771" w:rsidRDefault="00C12771" w:rsidP="00CE536E">
      <w:pPr>
        <w:spacing w:after="0" w:line="240" w:lineRule="auto"/>
        <w:ind w:left="-142" w:right="708" w:firstLine="425"/>
        <w:jc w:val="both"/>
        <w:rPr>
          <w:rFonts w:ascii="Times New Roman" w:eastAsia="Times New Roman" w:hAnsi="Times New Roman" w:cs="Times New Roman"/>
          <w:color w:val="000000"/>
          <w:sz w:val="36"/>
          <w:szCs w:val="36"/>
          <w:shd w:val="clear" w:color="auto" w:fill="F4F4F4"/>
          <w:lang w:eastAsia="ru-RU"/>
        </w:rPr>
      </w:pPr>
    </w:p>
    <w:p w:rsidR="00866B32" w:rsidRPr="00CE536E" w:rsidRDefault="00866B32" w:rsidP="00CE536E">
      <w:pPr>
        <w:spacing w:after="0" w:line="240" w:lineRule="auto"/>
        <w:ind w:left="-142" w:right="708" w:firstLine="425"/>
        <w:jc w:val="both"/>
        <w:rPr>
          <w:rFonts w:ascii="Times New Roman" w:eastAsia="Times New Roman" w:hAnsi="Times New Roman" w:cs="Times New Roman"/>
          <w:color w:val="000000"/>
          <w:sz w:val="36"/>
          <w:szCs w:val="36"/>
          <w:shd w:val="clear" w:color="auto" w:fill="F4F4F4"/>
          <w:lang w:eastAsia="ru-RU"/>
        </w:rPr>
      </w:pPr>
      <w:r w:rsidRPr="00866B32">
        <w:rPr>
          <w:rFonts w:ascii="Times New Roman" w:eastAsia="Times New Roman" w:hAnsi="Times New Roman" w:cs="Times New Roman"/>
          <w:color w:val="000000"/>
          <w:sz w:val="36"/>
          <w:szCs w:val="36"/>
          <w:shd w:val="clear" w:color="auto" w:fill="F4F4F4"/>
          <w:lang w:eastAsia="ru-RU"/>
        </w:rPr>
        <w:lastRenderedPageBreak/>
        <w:t xml:space="preserve">Дети любопытны, обладают хорошей фантазией, и если им скучно, то они обязательно придумают, как себя развеселить. В списке детских развлечений огонь стоит далеко не на последнем месте. На практике, </w:t>
      </w:r>
      <w:proofErr w:type="spellStart"/>
      <w:r w:rsidRPr="00866B32">
        <w:rPr>
          <w:rFonts w:ascii="Times New Roman" w:eastAsia="Times New Roman" w:hAnsi="Times New Roman" w:cs="Times New Roman"/>
          <w:color w:val="000000"/>
          <w:sz w:val="36"/>
          <w:szCs w:val="36"/>
          <w:shd w:val="clear" w:color="auto" w:fill="F4F4F4"/>
          <w:lang w:eastAsia="ru-RU"/>
        </w:rPr>
        <w:t>огнеборцы</w:t>
      </w:r>
      <w:proofErr w:type="spellEnd"/>
      <w:r w:rsidRPr="00866B32">
        <w:rPr>
          <w:rFonts w:ascii="Times New Roman" w:eastAsia="Times New Roman" w:hAnsi="Times New Roman" w:cs="Times New Roman"/>
          <w:color w:val="000000"/>
          <w:sz w:val="36"/>
          <w:szCs w:val="36"/>
          <w:shd w:val="clear" w:color="auto" w:fill="F4F4F4"/>
          <w:lang w:eastAsia="ru-RU"/>
        </w:rPr>
        <w:t xml:space="preserve"> нередко сталкиваются с трагическими последствиями таких опасных игр. Учащаются такие случаи во время летнего отдыха детей и каникул в течение учебного года.  </w:t>
      </w:r>
    </w:p>
    <w:p w:rsidR="00866B32" w:rsidRPr="00CE536E" w:rsidRDefault="00866B32" w:rsidP="00CE536E">
      <w:pPr>
        <w:spacing w:after="0" w:line="240" w:lineRule="auto"/>
        <w:ind w:left="-142" w:right="708" w:firstLine="425"/>
        <w:jc w:val="both"/>
        <w:rPr>
          <w:rFonts w:ascii="Times New Roman" w:eastAsia="Times New Roman" w:hAnsi="Times New Roman" w:cs="Times New Roman"/>
          <w:color w:val="000000"/>
          <w:sz w:val="36"/>
          <w:szCs w:val="36"/>
          <w:shd w:val="clear" w:color="auto" w:fill="F4F4F4"/>
          <w:lang w:eastAsia="ru-RU"/>
        </w:rPr>
      </w:pPr>
      <w:r w:rsidRPr="00866B32">
        <w:rPr>
          <w:rFonts w:ascii="Times New Roman" w:eastAsia="Times New Roman" w:hAnsi="Times New Roman" w:cs="Times New Roman"/>
          <w:color w:val="000000"/>
          <w:sz w:val="36"/>
          <w:szCs w:val="36"/>
          <w:shd w:val="clear" w:color="auto" w:fill="F4F4F4"/>
          <w:lang w:eastAsia="ru-RU"/>
        </w:rPr>
        <w:t xml:space="preserve"> В специальной терминологии пожарных даже существует такое понятие, как детские шалости с огнем, как одна из причин возникновения бытовых или природных возгораний. </w:t>
      </w:r>
    </w:p>
    <w:p w:rsidR="00866B32" w:rsidRPr="00866B32" w:rsidRDefault="00866B32" w:rsidP="00CE536E">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866B32" w:rsidRPr="00866B32" w:rsidRDefault="00CE536E" w:rsidP="00CE536E">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noProof/>
          <w:color w:val="000000"/>
          <w:sz w:val="32"/>
          <w:szCs w:val="32"/>
          <w:shd w:val="clear" w:color="auto" w:fill="F4F4F4"/>
          <w:lang w:eastAsia="ru-RU"/>
        </w:rPr>
        <w:drawing>
          <wp:inline distT="0" distB="0" distL="0" distR="0">
            <wp:extent cx="5686425" cy="4262537"/>
            <wp:effectExtent l="19050" t="19050" r="9525" b="24130"/>
            <wp:docPr id="3" name="Рисунок 3" descr="C:\Users\admin\Desktop\PogPerio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ogPeriod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864" cy="4284604"/>
                    </a:xfrm>
                    <a:prstGeom prst="rect">
                      <a:avLst/>
                    </a:prstGeom>
                    <a:noFill/>
                    <a:ln>
                      <a:solidFill>
                        <a:schemeClr val="tx1"/>
                      </a:solidFill>
                    </a:ln>
                  </pic:spPr>
                </pic:pic>
              </a:graphicData>
            </a:graphic>
          </wp:inline>
        </w:drawing>
      </w:r>
    </w:p>
    <w:p w:rsidR="00866B32" w:rsidRPr="00866B32" w:rsidRDefault="00866B32" w:rsidP="00CE536E">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CE536E" w:rsidRDefault="00CE536E" w:rsidP="00CE536E">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CE536E" w:rsidRDefault="00CE536E" w:rsidP="00CE536E">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866B32" w:rsidRDefault="00866B32" w:rsidP="00CE536E">
      <w:pPr>
        <w:spacing w:after="0" w:line="240" w:lineRule="auto"/>
        <w:ind w:right="708"/>
        <w:jc w:val="both"/>
        <w:rPr>
          <w:rFonts w:ascii="Times New Roman" w:eastAsia="Times New Roman" w:hAnsi="Times New Roman" w:cs="Times New Roman"/>
          <w:b/>
          <w:color w:val="000000"/>
          <w:sz w:val="40"/>
          <w:szCs w:val="40"/>
          <w:shd w:val="clear" w:color="auto" w:fill="F4F4F4"/>
          <w:lang w:eastAsia="ru-RU"/>
        </w:rPr>
      </w:pPr>
      <w:r w:rsidRPr="00866B32">
        <w:rPr>
          <w:rFonts w:ascii="Times New Roman" w:eastAsia="Times New Roman" w:hAnsi="Times New Roman" w:cs="Times New Roman"/>
          <w:b/>
          <w:color w:val="000000"/>
          <w:sz w:val="40"/>
          <w:szCs w:val="40"/>
          <w:shd w:val="clear" w:color="auto" w:fill="F4F4F4"/>
          <w:lang w:eastAsia="ru-RU"/>
        </w:rPr>
        <w:t xml:space="preserve">Как показывает практика и анализ таких случаев, то в основе их лежит не детская небрежность, а следующие причины: </w:t>
      </w:r>
    </w:p>
    <w:p w:rsidR="00CE536E" w:rsidRPr="00CE536E" w:rsidRDefault="00CE536E" w:rsidP="00CE536E">
      <w:pPr>
        <w:spacing w:after="0" w:line="240" w:lineRule="auto"/>
        <w:ind w:right="708"/>
        <w:jc w:val="both"/>
        <w:rPr>
          <w:rFonts w:ascii="Times New Roman" w:eastAsia="Times New Roman" w:hAnsi="Times New Roman" w:cs="Times New Roman"/>
          <w:b/>
          <w:color w:val="000000"/>
          <w:sz w:val="40"/>
          <w:szCs w:val="40"/>
          <w:shd w:val="clear" w:color="auto" w:fill="F4F4F4"/>
          <w:lang w:eastAsia="ru-RU"/>
        </w:rPr>
      </w:pPr>
    </w:p>
    <w:p w:rsidR="00866B32" w:rsidRPr="00B73D43" w:rsidRDefault="00866B32" w:rsidP="00CE536E">
      <w:pPr>
        <w:pStyle w:val="a3"/>
        <w:numPr>
          <w:ilvl w:val="0"/>
          <w:numId w:val="1"/>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sidRPr="00B73D43">
        <w:rPr>
          <w:rFonts w:ascii="Times New Roman" w:eastAsia="Times New Roman" w:hAnsi="Times New Roman" w:cs="Times New Roman"/>
          <w:color w:val="000000"/>
          <w:sz w:val="32"/>
          <w:szCs w:val="32"/>
          <w:shd w:val="clear" w:color="auto" w:fill="F4F4F4"/>
          <w:lang w:eastAsia="ru-RU"/>
        </w:rPr>
        <w:t xml:space="preserve">отсутствие или недостаточное проведение разъяснительных бесед по пожарной безопасности с детьми; </w:t>
      </w:r>
    </w:p>
    <w:p w:rsidR="00866B32" w:rsidRPr="00B73D43" w:rsidRDefault="00866B32" w:rsidP="00CE536E">
      <w:pPr>
        <w:pStyle w:val="a3"/>
        <w:numPr>
          <w:ilvl w:val="0"/>
          <w:numId w:val="1"/>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sidRPr="00B73D43">
        <w:rPr>
          <w:rFonts w:ascii="Times New Roman" w:eastAsia="Times New Roman" w:hAnsi="Times New Roman" w:cs="Times New Roman"/>
          <w:color w:val="000000"/>
          <w:sz w:val="32"/>
          <w:szCs w:val="32"/>
          <w:shd w:val="clear" w:color="auto" w:fill="F4F4F4"/>
          <w:lang w:eastAsia="ru-RU"/>
        </w:rPr>
        <w:t>оставление на видном и доступном месте спичек, зажигалок и других источников открытого огня, а также легковоспламеняющихся жидкостей;</w:t>
      </w:r>
    </w:p>
    <w:p w:rsidR="00866B32" w:rsidRPr="00B73D43" w:rsidRDefault="00866B32" w:rsidP="00CE536E">
      <w:pPr>
        <w:pStyle w:val="a3"/>
        <w:numPr>
          <w:ilvl w:val="0"/>
          <w:numId w:val="1"/>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sidRPr="00B73D43">
        <w:rPr>
          <w:rFonts w:ascii="Times New Roman" w:eastAsia="Times New Roman" w:hAnsi="Times New Roman" w:cs="Times New Roman"/>
          <w:color w:val="000000"/>
          <w:sz w:val="32"/>
          <w:szCs w:val="32"/>
          <w:shd w:val="clear" w:color="auto" w:fill="F4F4F4"/>
          <w:lang w:eastAsia="ru-RU"/>
        </w:rPr>
        <w:t>неспособность или нежелание взрослых сформировать у детей достаточный объем умений и навыков обращения с огнем. Проще запретить, чем показать, как правильно пользоваться спичками, газовой плитой и электроприборами;</w:t>
      </w:r>
    </w:p>
    <w:p w:rsidR="00866B32" w:rsidRPr="00B73D43" w:rsidRDefault="00866B32" w:rsidP="00CE536E">
      <w:pPr>
        <w:pStyle w:val="a3"/>
        <w:numPr>
          <w:ilvl w:val="0"/>
          <w:numId w:val="1"/>
        </w:numPr>
        <w:spacing w:after="0" w:line="240" w:lineRule="auto"/>
        <w:ind w:left="0" w:right="708" w:firstLine="0"/>
        <w:jc w:val="both"/>
        <w:rPr>
          <w:rFonts w:ascii="Times New Roman" w:eastAsia="Times New Roman" w:hAnsi="Times New Roman" w:cs="Times New Roman"/>
          <w:sz w:val="32"/>
          <w:szCs w:val="32"/>
          <w:lang w:eastAsia="ru-RU"/>
        </w:rPr>
      </w:pPr>
      <w:r w:rsidRPr="00B73D43">
        <w:rPr>
          <w:rFonts w:ascii="Times New Roman" w:eastAsia="Times New Roman" w:hAnsi="Times New Roman" w:cs="Times New Roman"/>
          <w:color w:val="000000"/>
          <w:sz w:val="32"/>
          <w:szCs w:val="32"/>
          <w:shd w:val="clear" w:color="auto" w:fill="F4F4F4"/>
          <w:lang w:eastAsia="ru-RU"/>
        </w:rPr>
        <w:t xml:space="preserve">отсутствие возможности организовать досуг своих чад во время отдыха; неспособность детей на практике применять знания о том, как следует вести себя в случаи возникновении пожара. </w:t>
      </w:r>
    </w:p>
    <w:p w:rsidR="00866B32" w:rsidRDefault="00866B32" w:rsidP="00CE536E">
      <w:pPr>
        <w:spacing w:after="0" w:line="240" w:lineRule="auto"/>
        <w:ind w:left="-567" w:right="708" w:firstLine="425"/>
        <w:jc w:val="both"/>
        <w:rPr>
          <w:rFonts w:ascii="Times New Roman" w:eastAsia="Times New Roman" w:hAnsi="Times New Roman" w:cs="Times New Roman"/>
          <w:sz w:val="36"/>
          <w:szCs w:val="36"/>
          <w:lang w:eastAsia="ru-RU"/>
        </w:rPr>
      </w:pPr>
    </w:p>
    <w:p w:rsidR="00B73D43" w:rsidRPr="00B73D43" w:rsidRDefault="00B73D43" w:rsidP="00CE536E">
      <w:pPr>
        <w:spacing w:after="0" w:line="240" w:lineRule="auto"/>
        <w:ind w:left="-567" w:right="708" w:firstLine="425"/>
        <w:jc w:val="both"/>
        <w:rPr>
          <w:rFonts w:ascii="Times New Roman" w:eastAsia="Times New Roman" w:hAnsi="Times New Roman" w:cs="Times New Roman"/>
          <w:sz w:val="36"/>
          <w:szCs w:val="36"/>
          <w:lang w:eastAsia="ru-RU"/>
        </w:rPr>
      </w:pPr>
    </w:p>
    <w:p w:rsidR="00B73D43" w:rsidRPr="00B73D43" w:rsidRDefault="00866B32" w:rsidP="00B73D43">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r w:rsidRPr="00B73D43">
        <w:rPr>
          <w:rFonts w:ascii="Times New Roman" w:eastAsia="Times New Roman" w:hAnsi="Times New Roman" w:cs="Times New Roman"/>
          <w:color w:val="000000"/>
          <w:sz w:val="32"/>
          <w:szCs w:val="32"/>
          <w:shd w:val="clear" w:color="auto" w:fill="F4F4F4"/>
          <w:lang w:eastAsia="ru-RU"/>
        </w:rPr>
        <w:t>Тяга к опасным развлечениям у детей продиктована разными причинами, которые зависят от возраста. В 3 года ребенок начинает познавать окружающий мир. Ему все интересно, все нужно по</w:t>
      </w:r>
      <w:r w:rsidR="00B73D43" w:rsidRPr="00B73D43">
        <w:rPr>
          <w:rFonts w:ascii="Times New Roman" w:eastAsia="Times New Roman" w:hAnsi="Times New Roman" w:cs="Times New Roman"/>
          <w:color w:val="000000"/>
          <w:sz w:val="32"/>
          <w:szCs w:val="32"/>
          <w:shd w:val="clear" w:color="auto" w:fill="F4F4F4"/>
          <w:lang w:eastAsia="ru-RU"/>
        </w:rPr>
        <w:t xml:space="preserve">трогать и узнать, как работает. </w:t>
      </w:r>
      <w:r w:rsidRPr="00B73D43">
        <w:rPr>
          <w:rFonts w:ascii="Times New Roman" w:eastAsia="Times New Roman" w:hAnsi="Times New Roman" w:cs="Times New Roman"/>
          <w:color w:val="000000"/>
          <w:sz w:val="32"/>
          <w:szCs w:val="32"/>
          <w:shd w:val="clear" w:color="auto" w:fill="F4F4F4"/>
          <w:lang w:eastAsia="ru-RU"/>
        </w:rPr>
        <w:t>На улице любимым развлечением</w:t>
      </w:r>
      <w:r w:rsidR="00B73D43" w:rsidRPr="00B73D43">
        <w:rPr>
          <w:rFonts w:ascii="Times New Roman" w:eastAsia="Times New Roman" w:hAnsi="Times New Roman" w:cs="Times New Roman"/>
          <w:color w:val="000000"/>
          <w:sz w:val="32"/>
          <w:szCs w:val="32"/>
          <w:shd w:val="clear" w:color="auto" w:fill="F4F4F4"/>
          <w:lang w:eastAsia="ru-RU"/>
        </w:rPr>
        <w:t xml:space="preserve"> для более старших детей</w:t>
      </w:r>
      <w:r w:rsidRPr="00B73D43">
        <w:rPr>
          <w:rFonts w:ascii="Times New Roman" w:eastAsia="Times New Roman" w:hAnsi="Times New Roman" w:cs="Times New Roman"/>
          <w:color w:val="000000"/>
          <w:sz w:val="32"/>
          <w:szCs w:val="32"/>
          <w:shd w:val="clear" w:color="auto" w:fill="F4F4F4"/>
          <w:lang w:eastAsia="ru-RU"/>
        </w:rPr>
        <w:t xml:space="preserve"> могут стать посиделки у костра или баловство с зажженными бумажными самолетиками. В старшем возрасте в попытке стать взрослым и самостоятельным, </w:t>
      </w:r>
      <w:r w:rsidR="00B73D43" w:rsidRPr="00B73D43">
        <w:rPr>
          <w:rFonts w:ascii="Times New Roman" w:eastAsia="Times New Roman" w:hAnsi="Times New Roman" w:cs="Times New Roman"/>
          <w:color w:val="000000"/>
          <w:sz w:val="32"/>
          <w:szCs w:val="32"/>
          <w:shd w:val="clear" w:color="auto" w:fill="F4F4F4"/>
          <w:lang w:eastAsia="ru-RU"/>
        </w:rPr>
        <w:t>дети начинают в</w:t>
      </w:r>
      <w:r w:rsidRPr="00B73D43">
        <w:rPr>
          <w:rFonts w:ascii="Times New Roman" w:eastAsia="Times New Roman" w:hAnsi="Times New Roman" w:cs="Times New Roman"/>
          <w:color w:val="000000"/>
          <w:sz w:val="32"/>
          <w:szCs w:val="32"/>
          <w:shd w:val="clear" w:color="auto" w:fill="F4F4F4"/>
          <w:lang w:eastAsia="ru-RU"/>
        </w:rPr>
        <w:t xml:space="preserve">тайне курить. При этом от страха быть замеченным, бросают тлеющие окурки куда придется. </w:t>
      </w:r>
      <w:r w:rsidR="00B73D43" w:rsidRPr="00B73D43">
        <w:rPr>
          <w:rFonts w:ascii="Times New Roman" w:eastAsia="Times New Roman" w:hAnsi="Times New Roman" w:cs="Times New Roman"/>
          <w:color w:val="000000"/>
          <w:sz w:val="32"/>
          <w:szCs w:val="32"/>
          <w:shd w:val="clear" w:color="auto" w:fill="F4F4F4"/>
          <w:lang w:eastAsia="ru-RU"/>
        </w:rPr>
        <w:t xml:space="preserve">Весьма </w:t>
      </w:r>
      <w:proofErr w:type="spellStart"/>
      <w:r w:rsidRPr="00B73D43">
        <w:rPr>
          <w:rFonts w:ascii="Times New Roman" w:eastAsia="Times New Roman" w:hAnsi="Times New Roman" w:cs="Times New Roman"/>
          <w:color w:val="000000"/>
          <w:sz w:val="32"/>
          <w:szCs w:val="32"/>
          <w:shd w:val="clear" w:color="auto" w:fill="F4F4F4"/>
          <w:lang w:eastAsia="ru-RU"/>
        </w:rPr>
        <w:t>травмоопасными</w:t>
      </w:r>
      <w:proofErr w:type="spellEnd"/>
      <w:r w:rsidRPr="00B73D43">
        <w:rPr>
          <w:rFonts w:ascii="Times New Roman" w:eastAsia="Times New Roman" w:hAnsi="Times New Roman" w:cs="Times New Roman"/>
          <w:color w:val="000000"/>
          <w:sz w:val="32"/>
          <w:szCs w:val="32"/>
          <w:shd w:val="clear" w:color="auto" w:fill="F4F4F4"/>
          <w:lang w:eastAsia="ru-RU"/>
        </w:rPr>
        <w:t xml:space="preserve"> являются ситуации использования пиротехнических изделий, а также бросание в огонь патронов или взрывоопасных предметов.</w:t>
      </w:r>
    </w:p>
    <w:p w:rsidR="00B73D43" w:rsidRDefault="00B73D43" w:rsidP="00B73D43">
      <w:pPr>
        <w:spacing w:after="0" w:line="240" w:lineRule="auto"/>
        <w:ind w:right="708" w:firstLine="567"/>
        <w:jc w:val="right"/>
        <w:rPr>
          <w:rFonts w:ascii="Times New Roman" w:eastAsia="Times New Roman" w:hAnsi="Times New Roman" w:cs="Times New Roman"/>
          <w:color w:val="000000"/>
          <w:sz w:val="32"/>
          <w:szCs w:val="32"/>
          <w:shd w:val="clear" w:color="auto" w:fill="F4F4F4"/>
          <w:lang w:eastAsia="ru-RU"/>
        </w:rPr>
      </w:pPr>
    </w:p>
    <w:p w:rsidR="00B73D43" w:rsidRDefault="00B73D43" w:rsidP="00B73D43">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p>
    <w:p w:rsidR="00B73D43" w:rsidRDefault="00B73D43" w:rsidP="00B73D43">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p>
    <w:p w:rsidR="00B73D43" w:rsidRDefault="00B73D43" w:rsidP="00B73D43">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p>
    <w:p w:rsidR="006D5DC3" w:rsidRDefault="006D5DC3" w:rsidP="00B73D43">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p>
    <w:p w:rsidR="00CE536E" w:rsidRDefault="00866B32" w:rsidP="00B73D43">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r w:rsidRPr="00866B32">
        <w:rPr>
          <w:rFonts w:ascii="Times New Roman" w:eastAsia="Times New Roman" w:hAnsi="Times New Roman" w:cs="Times New Roman"/>
          <w:color w:val="000000"/>
          <w:sz w:val="32"/>
          <w:szCs w:val="32"/>
          <w:shd w:val="clear" w:color="auto" w:fill="F4F4F4"/>
          <w:lang w:eastAsia="ru-RU"/>
        </w:rPr>
        <w:t xml:space="preserve"> </w:t>
      </w:r>
    </w:p>
    <w:p w:rsidR="00B73D43" w:rsidRPr="00A82868" w:rsidRDefault="00866B32" w:rsidP="00B73D43">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r w:rsidRPr="00A82868">
        <w:rPr>
          <w:rFonts w:ascii="Times New Roman" w:eastAsia="Times New Roman" w:hAnsi="Times New Roman" w:cs="Times New Roman"/>
          <w:color w:val="000000"/>
          <w:sz w:val="32"/>
          <w:szCs w:val="32"/>
          <w:shd w:val="clear" w:color="auto" w:fill="F4F4F4"/>
          <w:lang w:eastAsia="ru-RU"/>
        </w:rPr>
        <w:t>Детская шалость с огнем – причина пожара в домах и на природе, когда дети предоставлены сами себе, и не имеют тесного доверительного контакта с взрослыми. Для того чтобы избежать подобных случаев следует</w:t>
      </w:r>
      <w:r w:rsidR="00B73D43" w:rsidRPr="00A82868">
        <w:rPr>
          <w:rFonts w:ascii="Times New Roman" w:eastAsia="Times New Roman" w:hAnsi="Times New Roman" w:cs="Times New Roman"/>
          <w:color w:val="000000"/>
          <w:sz w:val="32"/>
          <w:szCs w:val="32"/>
          <w:shd w:val="clear" w:color="auto" w:fill="F4F4F4"/>
          <w:lang w:eastAsia="ru-RU"/>
        </w:rPr>
        <w:t>:</w:t>
      </w:r>
    </w:p>
    <w:p w:rsidR="00B73D43" w:rsidRPr="00A82868" w:rsidRDefault="00866B32" w:rsidP="00B73D43">
      <w:pPr>
        <w:pStyle w:val="a3"/>
        <w:numPr>
          <w:ilvl w:val="0"/>
          <w:numId w:val="3"/>
        </w:num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r w:rsidRPr="00A82868">
        <w:rPr>
          <w:rFonts w:ascii="Times New Roman" w:eastAsia="Times New Roman" w:hAnsi="Times New Roman" w:cs="Times New Roman"/>
          <w:color w:val="000000"/>
          <w:sz w:val="32"/>
          <w:szCs w:val="32"/>
          <w:shd w:val="clear" w:color="auto" w:fill="F4F4F4"/>
          <w:lang w:eastAsia="ru-RU"/>
        </w:rPr>
        <w:t>разговаривать с ре</w:t>
      </w:r>
      <w:r w:rsidR="00B73D43" w:rsidRPr="00A82868">
        <w:rPr>
          <w:rFonts w:ascii="Times New Roman" w:eastAsia="Times New Roman" w:hAnsi="Times New Roman" w:cs="Times New Roman"/>
          <w:color w:val="000000"/>
          <w:sz w:val="32"/>
          <w:szCs w:val="32"/>
          <w:shd w:val="clear" w:color="auto" w:fill="F4F4F4"/>
          <w:lang w:eastAsia="ru-RU"/>
        </w:rPr>
        <w:t>бенком на противопожарные темы;</w:t>
      </w:r>
    </w:p>
    <w:p w:rsidR="00B73D43" w:rsidRPr="00A82868" w:rsidRDefault="00B73D43" w:rsidP="00B73D43">
      <w:pPr>
        <w:pStyle w:val="a3"/>
        <w:numPr>
          <w:ilvl w:val="0"/>
          <w:numId w:val="3"/>
        </w:num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r w:rsidRPr="00A82868">
        <w:rPr>
          <w:rFonts w:ascii="Times New Roman" w:eastAsia="Times New Roman" w:hAnsi="Times New Roman" w:cs="Times New Roman"/>
          <w:color w:val="000000"/>
          <w:sz w:val="32"/>
          <w:szCs w:val="32"/>
          <w:shd w:val="clear" w:color="auto" w:fill="F4F4F4"/>
          <w:lang w:eastAsia="ru-RU"/>
        </w:rPr>
        <w:t>о</w:t>
      </w:r>
      <w:r w:rsidR="00866B32" w:rsidRPr="00A82868">
        <w:rPr>
          <w:rFonts w:ascii="Times New Roman" w:eastAsia="Times New Roman" w:hAnsi="Times New Roman" w:cs="Times New Roman"/>
          <w:color w:val="000000"/>
          <w:sz w:val="32"/>
          <w:szCs w:val="32"/>
          <w:shd w:val="clear" w:color="auto" w:fill="F4F4F4"/>
          <w:lang w:eastAsia="ru-RU"/>
        </w:rPr>
        <w:t xml:space="preserve">существлять контроль того, с кем и где проводит </w:t>
      </w:r>
      <w:r w:rsidRPr="00A82868">
        <w:rPr>
          <w:rFonts w:ascii="Times New Roman" w:eastAsia="Times New Roman" w:hAnsi="Times New Roman" w:cs="Times New Roman"/>
          <w:color w:val="000000"/>
          <w:sz w:val="32"/>
          <w:szCs w:val="32"/>
          <w:shd w:val="clear" w:color="auto" w:fill="F4F4F4"/>
          <w:lang w:eastAsia="ru-RU"/>
        </w:rPr>
        <w:t>ребенок свободное время;</w:t>
      </w:r>
    </w:p>
    <w:p w:rsidR="00B73D43" w:rsidRPr="00A82868" w:rsidRDefault="00B73D43" w:rsidP="00B73D43">
      <w:pPr>
        <w:pStyle w:val="a3"/>
        <w:numPr>
          <w:ilvl w:val="0"/>
          <w:numId w:val="3"/>
        </w:num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r w:rsidRPr="00A82868">
        <w:rPr>
          <w:rFonts w:ascii="Times New Roman" w:eastAsia="Times New Roman" w:hAnsi="Times New Roman" w:cs="Times New Roman"/>
          <w:color w:val="000000"/>
          <w:sz w:val="32"/>
          <w:szCs w:val="32"/>
          <w:shd w:val="clear" w:color="auto" w:fill="F4F4F4"/>
          <w:lang w:eastAsia="ru-RU"/>
        </w:rPr>
        <w:t>п</w:t>
      </w:r>
      <w:r w:rsidR="00866B32" w:rsidRPr="00A82868">
        <w:rPr>
          <w:rFonts w:ascii="Times New Roman" w:eastAsia="Times New Roman" w:hAnsi="Times New Roman" w:cs="Times New Roman"/>
          <w:color w:val="000000"/>
          <w:sz w:val="32"/>
          <w:szCs w:val="32"/>
          <w:shd w:val="clear" w:color="auto" w:fill="F4F4F4"/>
          <w:lang w:eastAsia="ru-RU"/>
        </w:rPr>
        <w:t xml:space="preserve">роявлять интерес к поведению и хобби вашего чада. </w:t>
      </w:r>
    </w:p>
    <w:p w:rsidR="00B73D43" w:rsidRPr="00A82868" w:rsidRDefault="00B73D43" w:rsidP="00B73D43">
      <w:pPr>
        <w:pStyle w:val="a3"/>
        <w:spacing w:after="0" w:line="240" w:lineRule="auto"/>
        <w:ind w:left="0" w:right="708"/>
        <w:jc w:val="both"/>
        <w:rPr>
          <w:rFonts w:ascii="Times New Roman" w:eastAsia="Times New Roman" w:hAnsi="Times New Roman" w:cs="Times New Roman"/>
          <w:color w:val="000000"/>
          <w:sz w:val="32"/>
          <w:szCs w:val="32"/>
          <w:shd w:val="clear" w:color="auto" w:fill="F4F4F4"/>
          <w:lang w:eastAsia="ru-RU"/>
        </w:rPr>
      </w:pPr>
    </w:p>
    <w:p w:rsidR="00BF29D5" w:rsidRPr="00A82868" w:rsidRDefault="00B73D43"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r w:rsidRPr="00A82868">
        <w:rPr>
          <w:rFonts w:ascii="Times New Roman" w:eastAsia="Times New Roman" w:hAnsi="Times New Roman" w:cs="Times New Roman"/>
          <w:color w:val="000000"/>
          <w:sz w:val="32"/>
          <w:szCs w:val="32"/>
          <w:shd w:val="clear" w:color="auto" w:fill="F4F4F4"/>
          <w:lang w:eastAsia="ru-RU"/>
        </w:rPr>
        <w:t>В</w:t>
      </w:r>
      <w:r w:rsidR="00866B32" w:rsidRPr="00A82868">
        <w:rPr>
          <w:rFonts w:ascii="Times New Roman" w:eastAsia="Times New Roman" w:hAnsi="Times New Roman" w:cs="Times New Roman"/>
          <w:color w:val="000000"/>
          <w:sz w:val="32"/>
          <w:szCs w:val="32"/>
          <w:shd w:val="clear" w:color="auto" w:fill="F4F4F4"/>
          <w:lang w:eastAsia="ru-RU"/>
        </w:rPr>
        <w:t xml:space="preserve"> любом возрасте дети должны знать свой домашний адрес, номер</w:t>
      </w:r>
      <w:r w:rsidRPr="00A82868">
        <w:rPr>
          <w:rFonts w:ascii="Times New Roman" w:eastAsia="Times New Roman" w:hAnsi="Times New Roman" w:cs="Times New Roman"/>
          <w:color w:val="000000"/>
          <w:sz w:val="32"/>
          <w:szCs w:val="32"/>
          <w:shd w:val="clear" w:color="auto" w:fill="F4F4F4"/>
          <w:lang w:eastAsia="ru-RU"/>
        </w:rPr>
        <w:t xml:space="preserve"> пожарной службы</w:t>
      </w:r>
      <w:r w:rsidR="00866B32" w:rsidRPr="00A82868">
        <w:rPr>
          <w:rFonts w:ascii="Times New Roman" w:eastAsia="Times New Roman" w:hAnsi="Times New Roman" w:cs="Times New Roman"/>
          <w:color w:val="000000"/>
          <w:sz w:val="32"/>
          <w:szCs w:val="32"/>
          <w:shd w:val="clear" w:color="auto" w:fill="F4F4F4"/>
          <w:lang w:eastAsia="ru-RU"/>
        </w:rPr>
        <w:t xml:space="preserve">. Объясните ребенку, что вызов пожарной охраны просто так из шалости или любопытства, не только отвлекает силы пожарных подразделений от работы по реальным вызовам, но и будет </w:t>
      </w:r>
      <w:proofErr w:type="gramStart"/>
      <w:r w:rsidR="00866B32" w:rsidRPr="00A82868">
        <w:rPr>
          <w:rFonts w:ascii="Times New Roman" w:eastAsia="Times New Roman" w:hAnsi="Times New Roman" w:cs="Times New Roman"/>
          <w:color w:val="000000"/>
          <w:sz w:val="32"/>
          <w:szCs w:val="32"/>
          <w:shd w:val="clear" w:color="auto" w:fill="F4F4F4"/>
          <w:lang w:eastAsia="ru-RU"/>
        </w:rPr>
        <w:t>иметь  неприятные</w:t>
      </w:r>
      <w:proofErr w:type="gramEnd"/>
      <w:r w:rsidR="00866B32" w:rsidRPr="00A82868">
        <w:rPr>
          <w:rFonts w:ascii="Times New Roman" w:eastAsia="Times New Roman" w:hAnsi="Times New Roman" w:cs="Times New Roman"/>
          <w:color w:val="000000"/>
          <w:sz w:val="32"/>
          <w:szCs w:val="32"/>
          <w:shd w:val="clear" w:color="auto" w:fill="F4F4F4"/>
          <w:lang w:eastAsia="ru-RU"/>
        </w:rPr>
        <w:t xml:space="preserve"> последствия. За заведомо ложный вызов специализированных служб государством предусмотрена административная ответственность. </w:t>
      </w:r>
      <w:r w:rsidR="00BF29D5" w:rsidRPr="00A82868">
        <w:rPr>
          <w:rFonts w:ascii="Times New Roman" w:eastAsia="Times New Roman" w:hAnsi="Times New Roman" w:cs="Times New Roman"/>
          <w:color w:val="000000"/>
          <w:sz w:val="32"/>
          <w:szCs w:val="32"/>
          <w:shd w:val="clear" w:color="auto" w:fill="F4F4F4"/>
          <w:lang w:eastAsia="ru-RU"/>
        </w:rPr>
        <w:t xml:space="preserve"> </w:t>
      </w:r>
      <w:r w:rsidR="00866B32" w:rsidRPr="00A82868">
        <w:rPr>
          <w:rFonts w:ascii="Times New Roman" w:eastAsia="Times New Roman" w:hAnsi="Times New Roman" w:cs="Times New Roman"/>
          <w:color w:val="000000"/>
          <w:sz w:val="32"/>
          <w:szCs w:val="32"/>
          <w:shd w:val="clear" w:color="auto" w:fill="F4F4F4"/>
          <w:lang w:eastAsia="ru-RU"/>
        </w:rPr>
        <w:t xml:space="preserve">Напоминаем, что на основании Гражданского кодекса РФ за вред, причиненный несовершеннолетним, не достигшим 14 лет (малолетним), отвечают его родители (усыновители) или опекуны, если не докажут, что вред возник не по их вине. </w:t>
      </w:r>
    </w:p>
    <w:p w:rsidR="00BF29D5" w:rsidRDefault="00BF29D5"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p>
    <w:p w:rsidR="00BF29D5" w:rsidRPr="00A82868" w:rsidRDefault="00BF29D5" w:rsidP="00A82868">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A82868" w:rsidRDefault="00A82868" w:rsidP="00A82868">
      <w:pPr>
        <w:pStyle w:val="a3"/>
        <w:spacing w:after="0" w:line="240" w:lineRule="auto"/>
        <w:ind w:left="0" w:right="708"/>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noProof/>
          <w:color w:val="000000"/>
          <w:sz w:val="32"/>
          <w:szCs w:val="32"/>
          <w:shd w:val="clear" w:color="auto" w:fill="F4F4F4"/>
          <w:lang w:eastAsia="ru-RU"/>
        </w:rPr>
        <w:drawing>
          <wp:inline distT="0" distB="0" distL="0" distR="0">
            <wp:extent cx="5524500" cy="3275745"/>
            <wp:effectExtent l="0" t="0" r="0" b="1270"/>
            <wp:docPr id="4" name="Рисунок 4"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637" cy="3291243"/>
                    </a:xfrm>
                    <a:prstGeom prst="rect">
                      <a:avLst/>
                    </a:prstGeom>
                    <a:noFill/>
                    <a:ln>
                      <a:noFill/>
                    </a:ln>
                  </pic:spPr>
                </pic:pic>
              </a:graphicData>
            </a:graphic>
          </wp:inline>
        </w:drawing>
      </w:r>
    </w:p>
    <w:p w:rsidR="00A82868" w:rsidRDefault="00A82868"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p>
    <w:p w:rsidR="00A82868" w:rsidRDefault="00A82868"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p>
    <w:p w:rsidR="00A82868" w:rsidRDefault="00866B32"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r w:rsidRPr="00A82868">
        <w:rPr>
          <w:rFonts w:ascii="Times New Roman" w:eastAsia="Times New Roman" w:hAnsi="Times New Roman" w:cs="Times New Roman"/>
          <w:color w:val="000000"/>
          <w:sz w:val="40"/>
          <w:szCs w:val="40"/>
          <w:shd w:val="clear" w:color="auto" w:fill="F4F4F4"/>
          <w:lang w:eastAsia="ru-RU"/>
        </w:rPr>
        <w:t xml:space="preserve">Предупреждение детской шалости с огнем </w:t>
      </w:r>
    </w:p>
    <w:p w:rsidR="00A82868" w:rsidRDefault="00A82868"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p>
    <w:p w:rsidR="00A82868" w:rsidRDefault="00866B32"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r w:rsidRPr="00B73D43">
        <w:rPr>
          <w:rFonts w:ascii="Times New Roman" w:eastAsia="Times New Roman" w:hAnsi="Times New Roman" w:cs="Times New Roman"/>
          <w:color w:val="000000"/>
          <w:sz w:val="32"/>
          <w:szCs w:val="32"/>
          <w:shd w:val="clear" w:color="auto" w:fill="F4F4F4"/>
          <w:lang w:eastAsia="ru-RU"/>
        </w:rPr>
        <w:t xml:space="preserve">В возрасте 3-5 лет хорошо задействовать красочные и яркие плакаты, на которых изображены последствия неосторожного обращения со спичками, свечами или электроприборами. В магазинах можно найти также раскраски на пожарную тематику с небольшими поучающими рассказами. </w:t>
      </w:r>
    </w:p>
    <w:p w:rsidR="00B73D43" w:rsidRPr="00B73D43" w:rsidRDefault="00A82868" w:rsidP="00B73D43">
      <w:pPr>
        <w:pStyle w:val="a3"/>
        <w:spacing w:after="0" w:line="240" w:lineRule="auto"/>
        <w:ind w:left="0" w:right="708" w:firstLine="567"/>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color w:val="000000"/>
          <w:sz w:val="32"/>
          <w:szCs w:val="32"/>
          <w:shd w:val="clear" w:color="auto" w:fill="F4F4F4"/>
          <w:lang w:eastAsia="ru-RU"/>
        </w:rPr>
        <w:t>З</w:t>
      </w:r>
      <w:r w:rsidR="00866B32" w:rsidRPr="00B73D43">
        <w:rPr>
          <w:rFonts w:ascii="Times New Roman" w:eastAsia="Times New Roman" w:hAnsi="Times New Roman" w:cs="Times New Roman"/>
          <w:color w:val="000000"/>
          <w:sz w:val="32"/>
          <w:szCs w:val="32"/>
          <w:shd w:val="clear" w:color="auto" w:fill="F4F4F4"/>
          <w:lang w:eastAsia="ru-RU"/>
        </w:rPr>
        <w:t xml:space="preserve">апрет без объяснений, только усилит любопытство малыша. Объясните основные правила пользования микроволновкой и плитой. Расскажите, к чему могут привести неосторожные или необдуманные действия. Выходя из дома, выключайте все электроприборы из сети и привлекайте ребенка. Пусть ваши действия станут для него примером и источником того, как нужно правильно поступать во избежание возгораний. </w:t>
      </w:r>
    </w:p>
    <w:p w:rsidR="00A82868" w:rsidRDefault="00A82868" w:rsidP="003873EC">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3873EC" w:rsidRDefault="003873EC" w:rsidP="003873EC">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A82868" w:rsidRDefault="003873EC" w:rsidP="003873EC">
      <w:pPr>
        <w:spacing w:after="0" w:line="240" w:lineRule="auto"/>
        <w:ind w:left="-567" w:right="708" w:firstLine="425"/>
        <w:jc w:val="center"/>
        <w:rPr>
          <w:rFonts w:ascii="Times New Roman" w:eastAsia="Times New Roman" w:hAnsi="Times New Roman" w:cs="Times New Roman"/>
          <w:color w:val="000000"/>
          <w:sz w:val="32"/>
          <w:szCs w:val="32"/>
          <w:shd w:val="clear" w:color="auto" w:fill="F4F4F4"/>
          <w:lang w:eastAsia="ru-RU"/>
        </w:rPr>
      </w:pPr>
      <w:r w:rsidRPr="003873EC">
        <w:rPr>
          <w:rFonts w:ascii="Times New Roman" w:eastAsia="Times New Roman" w:hAnsi="Times New Roman" w:cs="Times New Roman"/>
          <w:noProof/>
          <w:color w:val="000000"/>
          <w:sz w:val="32"/>
          <w:szCs w:val="32"/>
          <w:shd w:val="clear" w:color="auto" w:fill="F4F4F4"/>
          <w:lang w:eastAsia="ru-RU"/>
        </w:rPr>
        <w:drawing>
          <wp:inline distT="0" distB="0" distL="0" distR="0">
            <wp:extent cx="5345365" cy="4010025"/>
            <wp:effectExtent l="0" t="0" r="8255" b="0"/>
            <wp:docPr id="8" name="Рисунок 8" descr="C:\Users\admin\Desktop\121впвр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21впврво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7673" cy="4019259"/>
                    </a:xfrm>
                    <a:prstGeom prst="rect">
                      <a:avLst/>
                    </a:prstGeom>
                    <a:noFill/>
                    <a:ln>
                      <a:noFill/>
                    </a:ln>
                  </pic:spPr>
                </pic:pic>
              </a:graphicData>
            </a:graphic>
          </wp:inline>
        </w:drawing>
      </w:r>
    </w:p>
    <w:p w:rsidR="00A82868" w:rsidRDefault="00A82868" w:rsidP="00CE536E">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A82868" w:rsidRDefault="00A82868" w:rsidP="00CE536E">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A82868" w:rsidRDefault="00A82868" w:rsidP="00CE536E">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A82868" w:rsidRDefault="00A82868" w:rsidP="00CE536E">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A82868" w:rsidRDefault="00A82868"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A82868" w:rsidRDefault="00866B32" w:rsidP="00A82868">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r w:rsidRPr="00866B32">
        <w:rPr>
          <w:rFonts w:ascii="Times New Roman" w:eastAsia="Times New Roman" w:hAnsi="Times New Roman" w:cs="Times New Roman"/>
          <w:color w:val="000000"/>
          <w:sz w:val="32"/>
          <w:szCs w:val="32"/>
          <w:shd w:val="clear" w:color="auto" w:fill="F4F4F4"/>
          <w:lang w:eastAsia="ru-RU"/>
        </w:rPr>
        <w:t xml:space="preserve">Иногда возникают ситуации, когда родители вынуждены оставить малолетнего ребенка одного дома. В этом случае проверьте, что все опасные предметы хорошо спрятаны. Не закрывайте входную дверь на ключ, так как в случае возгорания ребенок просто не сможет выбраться из горящей квартиры. Прикрепите на видное место номер телефона пожарной службы или службы спасения. Дети в случаи опасности часто прячутся в шкафы, под кровати. Необходимо объяснять, почему этого не следует делать. Проговаривайте алгоритм поведения при обнаружении первых признаков пожара (дым, запах). </w:t>
      </w:r>
    </w:p>
    <w:p w:rsidR="00A82868" w:rsidRDefault="00A82868" w:rsidP="00A82868">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color w:val="000000"/>
          <w:sz w:val="32"/>
          <w:szCs w:val="32"/>
          <w:shd w:val="clear" w:color="auto" w:fill="F4F4F4"/>
          <w:lang w:eastAsia="ru-RU"/>
        </w:rPr>
        <w:t>Н</w:t>
      </w:r>
      <w:r w:rsidR="00866B32" w:rsidRPr="00866B32">
        <w:rPr>
          <w:rFonts w:ascii="Times New Roman" w:eastAsia="Times New Roman" w:hAnsi="Times New Roman" w:cs="Times New Roman"/>
          <w:color w:val="000000"/>
          <w:sz w:val="32"/>
          <w:szCs w:val="32"/>
          <w:shd w:val="clear" w:color="auto" w:fill="F4F4F4"/>
          <w:lang w:eastAsia="ru-RU"/>
        </w:rPr>
        <w:t>е разрешайте детям пользоваться спичка</w:t>
      </w:r>
      <w:r>
        <w:rPr>
          <w:rFonts w:ascii="Times New Roman" w:eastAsia="Times New Roman" w:hAnsi="Times New Roman" w:cs="Times New Roman"/>
          <w:color w:val="000000"/>
          <w:sz w:val="32"/>
          <w:szCs w:val="32"/>
          <w:shd w:val="clear" w:color="auto" w:fill="F4F4F4"/>
          <w:lang w:eastAsia="ru-RU"/>
        </w:rPr>
        <w:t>ми и свечами в ваше отсутствие. Н</w:t>
      </w:r>
      <w:r w:rsidR="00866B32" w:rsidRPr="00866B32">
        <w:rPr>
          <w:rFonts w:ascii="Times New Roman" w:eastAsia="Times New Roman" w:hAnsi="Times New Roman" w:cs="Times New Roman"/>
          <w:color w:val="000000"/>
          <w:sz w:val="32"/>
          <w:szCs w:val="32"/>
          <w:shd w:val="clear" w:color="auto" w:fill="F4F4F4"/>
          <w:lang w:eastAsia="ru-RU"/>
        </w:rPr>
        <w:t>омера телефонов чрезвычайных служб заучите вместе со св</w:t>
      </w:r>
      <w:r>
        <w:rPr>
          <w:rFonts w:ascii="Times New Roman" w:eastAsia="Times New Roman" w:hAnsi="Times New Roman" w:cs="Times New Roman"/>
          <w:color w:val="000000"/>
          <w:sz w:val="32"/>
          <w:szCs w:val="32"/>
          <w:shd w:val="clear" w:color="auto" w:fill="F4F4F4"/>
          <w:lang w:eastAsia="ru-RU"/>
        </w:rPr>
        <w:t>оими детьми наизусть. П</w:t>
      </w:r>
      <w:r w:rsidR="00866B32" w:rsidRPr="00866B32">
        <w:rPr>
          <w:rFonts w:ascii="Times New Roman" w:eastAsia="Times New Roman" w:hAnsi="Times New Roman" w:cs="Times New Roman"/>
          <w:color w:val="000000"/>
          <w:sz w:val="32"/>
          <w:szCs w:val="32"/>
          <w:shd w:val="clear" w:color="auto" w:fill="F4F4F4"/>
          <w:lang w:eastAsia="ru-RU"/>
        </w:rPr>
        <w:t xml:space="preserve">равила пользования отопительными и электроприборами ребенок также должен знать; покажите ребенку все возможные запасные или аварийные выходы, которыми можно будет </w:t>
      </w:r>
      <w:r>
        <w:rPr>
          <w:rFonts w:ascii="Times New Roman" w:eastAsia="Times New Roman" w:hAnsi="Times New Roman" w:cs="Times New Roman"/>
          <w:color w:val="000000"/>
          <w:sz w:val="32"/>
          <w:szCs w:val="32"/>
          <w:shd w:val="clear" w:color="auto" w:fill="F4F4F4"/>
          <w:lang w:eastAsia="ru-RU"/>
        </w:rPr>
        <w:t>воспользоваться в случае пожара.</w:t>
      </w:r>
      <w:r w:rsidR="00866B32" w:rsidRPr="00866B32">
        <w:rPr>
          <w:rFonts w:ascii="Times New Roman" w:eastAsia="Times New Roman" w:hAnsi="Times New Roman" w:cs="Times New Roman"/>
          <w:color w:val="000000"/>
          <w:sz w:val="32"/>
          <w:szCs w:val="32"/>
          <w:shd w:val="clear" w:color="auto" w:fill="F4F4F4"/>
          <w:lang w:eastAsia="ru-RU"/>
        </w:rPr>
        <w:t xml:space="preserve"> Не бойтесь сгущать краски при рассказе о возможных последствиях. У детей очень хорошее воображение и фантазия, и узнав, какие трагедии может вызвать вроде бы безопасный огонь свечи, он запомнит это на всю жизнь. </w:t>
      </w:r>
    </w:p>
    <w:p w:rsidR="00A82868" w:rsidRDefault="00A82868" w:rsidP="00A82868">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p>
    <w:p w:rsidR="00A82868" w:rsidRDefault="00A82868" w:rsidP="00A82868">
      <w:pPr>
        <w:spacing w:after="0" w:line="240" w:lineRule="auto"/>
        <w:ind w:right="708" w:firstLine="567"/>
        <w:jc w:val="both"/>
        <w:rPr>
          <w:rFonts w:ascii="Times New Roman" w:eastAsia="Times New Roman" w:hAnsi="Times New Roman" w:cs="Times New Roman"/>
          <w:color w:val="000000"/>
          <w:sz w:val="32"/>
          <w:szCs w:val="32"/>
          <w:shd w:val="clear" w:color="auto" w:fill="F4F4F4"/>
          <w:lang w:eastAsia="ru-RU"/>
        </w:rPr>
      </w:pPr>
    </w:p>
    <w:p w:rsidR="00A82868" w:rsidRDefault="00A82868" w:rsidP="00A82868">
      <w:pPr>
        <w:spacing w:after="0" w:line="240" w:lineRule="auto"/>
        <w:ind w:right="708"/>
        <w:jc w:val="center"/>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noProof/>
          <w:color w:val="000000"/>
          <w:sz w:val="32"/>
          <w:szCs w:val="32"/>
          <w:shd w:val="clear" w:color="auto" w:fill="F4F4F4"/>
          <w:lang w:eastAsia="ru-RU"/>
        </w:rPr>
        <w:drawing>
          <wp:inline distT="0" distB="0" distL="0" distR="0">
            <wp:extent cx="4380230" cy="3037334"/>
            <wp:effectExtent l="0" t="0" r="1270" b="0"/>
            <wp:docPr id="5" name="Рисунок 5" descr="C:\Users\admin\Desktop\02069b58310158079493d09796916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02069b58310158079493d09796916d5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457" cy="3051360"/>
                    </a:xfrm>
                    <a:prstGeom prst="rect">
                      <a:avLst/>
                    </a:prstGeom>
                    <a:noFill/>
                    <a:ln>
                      <a:noFill/>
                    </a:ln>
                  </pic:spPr>
                </pic:pic>
              </a:graphicData>
            </a:graphic>
          </wp:inline>
        </w:drawing>
      </w:r>
    </w:p>
    <w:p w:rsidR="00A82868" w:rsidRDefault="00A82868" w:rsidP="00A82868">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A82868" w:rsidRDefault="00A82868"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A82868" w:rsidRDefault="00A82868" w:rsidP="00A82868">
      <w:pPr>
        <w:spacing w:after="0" w:line="240" w:lineRule="auto"/>
        <w:ind w:left="-567" w:right="708" w:firstLine="425"/>
        <w:jc w:val="both"/>
        <w:rPr>
          <w:rFonts w:ascii="Times New Roman" w:eastAsia="Times New Roman" w:hAnsi="Times New Roman" w:cs="Times New Roman"/>
          <w:color w:val="000000"/>
          <w:sz w:val="32"/>
          <w:szCs w:val="32"/>
          <w:shd w:val="clear" w:color="auto" w:fill="F4F4F4"/>
          <w:lang w:eastAsia="ru-RU"/>
        </w:rPr>
      </w:pPr>
    </w:p>
    <w:p w:rsidR="00A82868" w:rsidRDefault="00866B32" w:rsidP="00A82868">
      <w:pPr>
        <w:spacing w:after="0" w:line="240" w:lineRule="auto"/>
        <w:ind w:right="708" w:firstLine="851"/>
        <w:jc w:val="both"/>
        <w:rPr>
          <w:rFonts w:ascii="Times New Roman" w:eastAsia="Times New Roman" w:hAnsi="Times New Roman" w:cs="Times New Roman"/>
          <w:color w:val="000000"/>
          <w:sz w:val="40"/>
          <w:szCs w:val="40"/>
          <w:shd w:val="clear" w:color="auto" w:fill="F4F4F4"/>
          <w:lang w:eastAsia="ru-RU"/>
        </w:rPr>
      </w:pPr>
      <w:r w:rsidRPr="00A82868">
        <w:rPr>
          <w:rFonts w:ascii="Times New Roman" w:eastAsia="Times New Roman" w:hAnsi="Times New Roman" w:cs="Times New Roman"/>
          <w:color w:val="000000"/>
          <w:sz w:val="40"/>
          <w:szCs w:val="40"/>
          <w:shd w:val="clear" w:color="auto" w:fill="F4F4F4"/>
          <w:lang w:eastAsia="ru-RU"/>
        </w:rPr>
        <w:t xml:space="preserve">Что делать детям в случае пожара? </w:t>
      </w:r>
    </w:p>
    <w:p w:rsidR="006D5DC3" w:rsidRPr="00A82868" w:rsidRDefault="006D5DC3" w:rsidP="00A82868">
      <w:pPr>
        <w:spacing w:after="0" w:line="240" w:lineRule="auto"/>
        <w:ind w:right="708" w:firstLine="851"/>
        <w:jc w:val="both"/>
        <w:rPr>
          <w:rFonts w:ascii="Times New Roman" w:eastAsia="Times New Roman" w:hAnsi="Times New Roman" w:cs="Times New Roman"/>
          <w:color w:val="000000"/>
          <w:sz w:val="40"/>
          <w:szCs w:val="40"/>
          <w:shd w:val="clear" w:color="auto" w:fill="F4F4F4"/>
          <w:lang w:eastAsia="ru-RU"/>
        </w:rPr>
      </w:pPr>
    </w:p>
    <w:p w:rsidR="006D5DC3" w:rsidRDefault="006D5DC3" w:rsidP="006D5DC3">
      <w:pPr>
        <w:pStyle w:val="a3"/>
        <w:numPr>
          <w:ilvl w:val="0"/>
          <w:numId w:val="4"/>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color w:val="000000"/>
          <w:sz w:val="32"/>
          <w:szCs w:val="32"/>
          <w:shd w:val="clear" w:color="auto" w:fill="F4F4F4"/>
          <w:lang w:eastAsia="ru-RU"/>
        </w:rPr>
        <w:t>н</w:t>
      </w:r>
      <w:r w:rsidR="00866B32" w:rsidRPr="006D5DC3">
        <w:rPr>
          <w:rFonts w:ascii="Times New Roman" w:eastAsia="Times New Roman" w:hAnsi="Times New Roman" w:cs="Times New Roman"/>
          <w:color w:val="000000"/>
          <w:sz w:val="32"/>
          <w:szCs w:val="32"/>
          <w:shd w:val="clear" w:color="auto" w:fill="F4F4F4"/>
          <w:lang w:eastAsia="ru-RU"/>
        </w:rPr>
        <w:t>е пытаться</w:t>
      </w:r>
      <w:r>
        <w:rPr>
          <w:rFonts w:ascii="Times New Roman" w:eastAsia="Times New Roman" w:hAnsi="Times New Roman" w:cs="Times New Roman"/>
          <w:color w:val="000000"/>
          <w:sz w:val="32"/>
          <w:szCs w:val="32"/>
          <w:shd w:val="clear" w:color="auto" w:fill="F4F4F4"/>
          <w:lang w:eastAsia="ru-RU"/>
        </w:rPr>
        <w:t xml:space="preserve"> спрятаться от огня в квартире;</w:t>
      </w:r>
    </w:p>
    <w:p w:rsidR="006D5DC3" w:rsidRDefault="006D5DC3" w:rsidP="006D5DC3">
      <w:pPr>
        <w:pStyle w:val="a3"/>
        <w:numPr>
          <w:ilvl w:val="0"/>
          <w:numId w:val="4"/>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color w:val="000000"/>
          <w:sz w:val="32"/>
          <w:szCs w:val="32"/>
          <w:shd w:val="clear" w:color="auto" w:fill="F4F4F4"/>
          <w:lang w:eastAsia="ru-RU"/>
        </w:rPr>
        <w:t>не открывать окна;</w:t>
      </w:r>
    </w:p>
    <w:p w:rsidR="006D5DC3" w:rsidRDefault="006D5DC3" w:rsidP="006D5DC3">
      <w:pPr>
        <w:pStyle w:val="a3"/>
        <w:numPr>
          <w:ilvl w:val="0"/>
          <w:numId w:val="4"/>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color w:val="000000"/>
          <w:sz w:val="32"/>
          <w:szCs w:val="32"/>
          <w:shd w:val="clear" w:color="auto" w:fill="F4F4F4"/>
          <w:lang w:eastAsia="ru-RU"/>
        </w:rPr>
        <w:t>п</w:t>
      </w:r>
      <w:r w:rsidR="00866B32" w:rsidRPr="006D5DC3">
        <w:rPr>
          <w:rFonts w:ascii="Times New Roman" w:eastAsia="Times New Roman" w:hAnsi="Times New Roman" w:cs="Times New Roman"/>
          <w:color w:val="000000"/>
          <w:sz w:val="32"/>
          <w:szCs w:val="32"/>
          <w:shd w:val="clear" w:color="auto" w:fill="F4F4F4"/>
          <w:lang w:eastAsia="ru-RU"/>
        </w:rPr>
        <w:t>озвонить по необходимому телефону (101 – пожарная часть), четко сказать с</w:t>
      </w:r>
      <w:r>
        <w:rPr>
          <w:rFonts w:ascii="Times New Roman" w:eastAsia="Times New Roman" w:hAnsi="Times New Roman" w:cs="Times New Roman"/>
          <w:color w:val="000000"/>
          <w:sz w:val="32"/>
          <w:szCs w:val="32"/>
          <w:shd w:val="clear" w:color="auto" w:fill="F4F4F4"/>
          <w:lang w:eastAsia="ru-RU"/>
        </w:rPr>
        <w:t>вой адрес, ФИО и что случилось;</w:t>
      </w:r>
    </w:p>
    <w:p w:rsidR="006D5DC3" w:rsidRDefault="006D5DC3" w:rsidP="006D5DC3">
      <w:pPr>
        <w:pStyle w:val="a3"/>
        <w:numPr>
          <w:ilvl w:val="0"/>
          <w:numId w:val="4"/>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color w:val="000000"/>
          <w:sz w:val="32"/>
          <w:szCs w:val="32"/>
          <w:shd w:val="clear" w:color="auto" w:fill="F4F4F4"/>
          <w:lang w:eastAsia="ru-RU"/>
        </w:rPr>
        <w:t>обратиться за помощью к соседям;</w:t>
      </w:r>
    </w:p>
    <w:p w:rsidR="006D5DC3" w:rsidRDefault="006D5DC3" w:rsidP="006D5DC3">
      <w:pPr>
        <w:pStyle w:val="a3"/>
        <w:numPr>
          <w:ilvl w:val="0"/>
          <w:numId w:val="4"/>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Pr>
          <w:rFonts w:ascii="Times New Roman" w:eastAsia="Times New Roman" w:hAnsi="Times New Roman" w:cs="Times New Roman"/>
          <w:color w:val="000000"/>
          <w:sz w:val="32"/>
          <w:szCs w:val="32"/>
          <w:shd w:val="clear" w:color="auto" w:fill="F4F4F4"/>
          <w:lang w:eastAsia="ru-RU"/>
        </w:rPr>
        <w:t>в</w:t>
      </w:r>
      <w:r w:rsidR="00866B32" w:rsidRPr="006D5DC3">
        <w:rPr>
          <w:rFonts w:ascii="Times New Roman" w:eastAsia="Times New Roman" w:hAnsi="Times New Roman" w:cs="Times New Roman"/>
          <w:color w:val="000000"/>
          <w:sz w:val="32"/>
          <w:szCs w:val="32"/>
          <w:shd w:val="clear" w:color="auto" w:fill="F4F4F4"/>
          <w:lang w:eastAsia="ru-RU"/>
        </w:rPr>
        <w:t>ыбираясь из дома,</w:t>
      </w:r>
      <w:r>
        <w:rPr>
          <w:rFonts w:ascii="Times New Roman" w:eastAsia="Times New Roman" w:hAnsi="Times New Roman" w:cs="Times New Roman"/>
          <w:color w:val="000000"/>
          <w:sz w:val="32"/>
          <w:szCs w:val="32"/>
          <w:shd w:val="clear" w:color="auto" w:fill="F4F4F4"/>
          <w:lang w:eastAsia="ru-RU"/>
        </w:rPr>
        <w:t xml:space="preserve"> пользоваться только лестницей;</w:t>
      </w:r>
    </w:p>
    <w:p w:rsidR="006D5DC3" w:rsidRDefault="006D5DC3" w:rsidP="006D5DC3">
      <w:pPr>
        <w:pStyle w:val="a3"/>
        <w:numPr>
          <w:ilvl w:val="0"/>
          <w:numId w:val="4"/>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sidRPr="006D5DC3">
        <w:rPr>
          <w:rFonts w:ascii="Times New Roman" w:eastAsia="Times New Roman" w:hAnsi="Times New Roman" w:cs="Times New Roman"/>
          <w:color w:val="000000"/>
          <w:sz w:val="32"/>
          <w:szCs w:val="32"/>
          <w:shd w:val="clear" w:color="auto" w:fill="F4F4F4"/>
          <w:lang w:eastAsia="ru-RU"/>
        </w:rPr>
        <w:t>п</w:t>
      </w:r>
      <w:r w:rsidR="00866B32" w:rsidRPr="006D5DC3">
        <w:rPr>
          <w:rFonts w:ascii="Times New Roman" w:eastAsia="Times New Roman" w:hAnsi="Times New Roman" w:cs="Times New Roman"/>
          <w:color w:val="000000"/>
          <w:sz w:val="32"/>
          <w:szCs w:val="32"/>
          <w:shd w:val="clear" w:color="auto" w:fill="F4F4F4"/>
          <w:lang w:eastAsia="ru-RU"/>
        </w:rPr>
        <w:t>ри заперто</w:t>
      </w:r>
      <w:r w:rsidRPr="006D5DC3">
        <w:rPr>
          <w:rFonts w:ascii="Times New Roman" w:eastAsia="Times New Roman" w:hAnsi="Times New Roman" w:cs="Times New Roman"/>
          <w:color w:val="000000"/>
          <w:sz w:val="32"/>
          <w:szCs w:val="32"/>
          <w:shd w:val="clear" w:color="auto" w:fill="F4F4F4"/>
          <w:lang w:eastAsia="ru-RU"/>
        </w:rPr>
        <w:t>й двери, нужно звать на помощь</w:t>
      </w:r>
      <w:r>
        <w:rPr>
          <w:rFonts w:ascii="Times New Roman" w:eastAsia="Times New Roman" w:hAnsi="Times New Roman" w:cs="Times New Roman"/>
          <w:color w:val="000000"/>
          <w:sz w:val="32"/>
          <w:szCs w:val="32"/>
          <w:shd w:val="clear" w:color="auto" w:fill="F4F4F4"/>
          <w:lang w:eastAsia="ru-RU"/>
        </w:rPr>
        <w:t>;</w:t>
      </w:r>
    </w:p>
    <w:p w:rsidR="006D5DC3" w:rsidRDefault="00866B32" w:rsidP="006D5DC3">
      <w:pPr>
        <w:pStyle w:val="a3"/>
        <w:numPr>
          <w:ilvl w:val="0"/>
          <w:numId w:val="4"/>
        </w:numPr>
        <w:spacing w:after="0" w:line="240" w:lineRule="auto"/>
        <w:ind w:left="0" w:right="708" w:firstLine="0"/>
        <w:jc w:val="both"/>
        <w:rPr>
          <w:rFonts w:ascii="Times New Roman" w:eastAsia="Times New Roman" w:hAnsi="Times New Roman" w:cs="Times New Roman"/>
          <w:color w:val="000000"/>
          <w:sz w:val="32"/>
          <w:szCs w:val="32"/>
          <w:shd w:val="clear" w:color="auto" w:fill="F4F4F4"/>
          <w:lang w:eastAsia="ru-RU"/>
        </w:rPr>
      </w:pPr>
      <w:r w:rsidRPr="006D5DC3">
        <w:rPr>
          <w:rFonts w:ascii="Times New Roman" w:eastAsia="Times New Roman" w:hAnsi="Times New Roman" w:cs="Times New Roman"/>
          <w:color w:val="000000"/>
          <w:sz w:val="32"/>
          <w:szCs w:val="32"/>
          <w:shd w:val="clear" w:color="auto" w:fill="F4F4F4"/>
          <w:lang w:eastAsia="ru-RU"/>
        </w:rPr>
        <w:t xml:space="preserve">закрыть нос мокрой тканью или влажной салфеткой. </w:t>
      </w:r>
    </w:p>
    <w:p w:rsidR="006D5DC3" w:rsidRDefault="006D5DC3" w:rsidP="006D5DC3">
      <w:pPr>
        <w:pStyle w:val="a3"/>
        <w:spacing w:after="0" w:line="240" w:lineRule="auto"/>
        <w:ind w:left="0"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pStyle w:val="a3"/>
        <w:spacing w:after="0" w:line="240" w:lineRule="auto"/>
        <w:ind w:left="0"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pStyle w:val="a3"/>
        <w:spacing w:after="0" w:line="240" w:lineRule="auto"/>
        <w:ind w:left="0" w:right="708"/>
        <w:jc w:val="both"/>
        <w:rPr>
          <w:rFonts w:ascii="Times New Roman" w:eastAsia="Times New Roman" w:hAnsi="Times New Roman" w:cs="Times New Roman"/>
          <w:color w:val="000000"/>
          <w:sz w:val="32"/>
          <w:szCs w:val="32"/>
          <w:shd w:val="clear" w:color="auto" w:fill="F4F4F4"/>
          <w:lang w:eastAsia="ru-RU"/>
        </w:rPr>
      </w:pPr>
    </w:p>
    <w:p w:rsidR="00866B32" w:rsidRPr="006D5DC3" w:rsidRDefault="00866B32" w:rsidP="006D5DC3">
      <w:pPr>
        <w:pStyle w:val="a3"/>
        <w:spacing w:after="0" w:line="240" w:lineRule="auto"/>
        <w:ind w:left="0" w:right="708" w:firstLine="567"/>
        <w:jc w:val="both"/>
        <w:rPr>
          <w:rFonts w:ascii="Times New Roman" w:eastAsia="Times New Roman" w:hAnsi="Times New Roman" w:cs="Times New Roman"/>
          <w:b/>
          <w:color w:val="000000"/>
          <w:sz w:val="40"/>
          <w:szCs w:val="40"/>
          <w:shd w:val="clear" w:color="auto" w:fill="F4F4F4"/>
          <w:lang w:eastAsia="ru-RU"/>
        </w:rPr>
      </w:pPr>
      <w:r w:rsidRPr="006D5DC3">
        <w:rPr>
          <w:rFonts w:ascii="Times New Roman" w:eastAsia="Times New Roman" w:hAnsi="Times New Roman" w:cs="Times New Roman"/>
          <w:b/>
          <w:color w:val="000000"/>
          <w:sz w:val="40"/>
          <w:szCs w:val="40"/>
          <w:shd w:val="clear" w:color="auto" w:fill="F4F4F4"/>
          <w:lang w:eastAsia="ru-RU"/>
        </w:rPr>
        <w:t>Общайтесь с детьми на равных. Доверяйте им. Они способны принять правильные решения в экстремальных ситуациях, если будут иметь необходимую информацию и знать, что делать. Дети имеют хорошую выносливость, и в опасной ситуации способны действовать даже менее эмоционально, нежели взрослые.</w:t>
      </w: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Pr="006D5DC3" w:rsidRDefault="006D5DC3" w:rsidP="006D5DC3">
      <w:pPr>
        <w:spacing w:after="0" w:line="240" w:lineRule="auto"/>
        <w:ind w:right="708"/>
        <w:jc w:val="both"/>
        <w:rPr>
          <w:rFonts w:ascii="Times New Roman" w:eastAsia="Times New Roman" w:hAnsi="Times New Roman" w:cs="Times New Roman"/>
          <w:color w:val="000000"/>
          <w:sz w:val="32"/>
          <w:szCs w:val="32"/>
          <w:shd w:val="clear" w:color="auto" w:fill="F4F4F4"/>
          <w:lang w:eastAsia="ru-RU"/>
        </w:rPr>
      </w:pPr>
    </w:p>
    <w:p w:rsidR="006D5DC3" w:rsidRPr="006D5DC3" w:rsidRDefault="006D5DC3" w:rsidP="006D5DC3">
      <w:pPr>
        <w:tabs>
          <w:tab w:val="left" w:pos="8647"/>
        </w:tabs>
        <w:spacing w:after="0" w:line="240" w:lineRule="auto"/>
        <w:ind w:right="708" w:firstLine="425"/>
        <w:jc w:val="both"/>
        <w:rPr>
          <w:rFonts w:ascii="Times New Roman" w:eastAsia="Times New Roman" w:hAnsi="Times New Roman" w:cs="Times New Roman"/>
          <w:color w:val="000000" w:themeColor="text1"/>
          <w:sz w:val="20"/>
          <w:szCs w:val="20"/>
          <w:shd w:val="clear" w:color="auto" w:fill="F4F4F4"/>
          <w:lang w:eastAsia="ru-RU"/>
        </w:rPr>
      </w:pPr>
    </w:p>
    <w:sectPr w:rsidR="006D5DC3" w:rsidRPr="006D5DC3" w:rsidSect="00866B32">
      <w:pgSz w:w="11906" w:h="16838"/>
      <w:pgMar w:top="1134" w:right="850" w:bottom="1134"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12CC7"/>
    <w:multiLevelType w:val="hybridMultilevel"/>
    <w:tmpl w:val="4C4E9AD8"/>
    <w:lvl w:ilvl="0" w:tplc="0A0E15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50C900C4"/>
    <w:multiLevelType w:val="hybridMultilevel"/>
    <w:tmpl w:val="3DB48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9D044A0"/>
    <w:multiLevelType w:val="hybridMultilevel"/>
    <w:tmpl w:val="55504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F68458B"/>
    <w:multiLevelType w:val="hybridMultilevel"/>
    <w:tmpl w:val="6FE2D298"/>
    <w:lvl w:ilvl="0" w:tplc="5BC281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32"/>
    <w:rsid w:val="000473AC"/>
    <w:rsid w:val="003873EC"/>
    <w:rsid w:val="003F14FD"/>
    <w:rsid w:val="006D5DC3"/>
    <w:rsid w:val="00866B32"/>
    <w:rsid w:val="00956348"/>
    <w:rsid w:val="00A24B38"/>
    <w:rsid w:val="00A82868"/>
    <w:rsid w:val="00B73D43"/>
    <w:rsid w:val="00B81E73"/>
    <w:rsid w:val="00BF29D5"/>
    <w:rsid w:val="00C12771"/>
    <w:rsid w:val="00CE5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93818"/>
  <w15:chartTrackingRefBased/>
  <w15:docId w15:val="{0F438DF4-2394-4E5E-91D3-272579E6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B32"/>
    <w:pPr>
      <w:ind w:left="720"/>
      <w:contextualSpacing/>
    </w:pPr>
  </w:style>
  <w:style w:type="character" w:styleId="a4">
    <w:name w:val="Hyperlink"/>
    <w:basedOn w:val="a0"/>
    <w:uiPriority w:val="99"/>
    <w:unhideWhenUsed/>
    <w:rsid w:val="00A828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12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72FAA-0A46-4313-A8BE-262D9BE0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830</Words>
  <Characters>4734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дс колосок</cp:lastModifiedBy>
  <cp:revision>6</cp:revision>
  <dcterms:created xsi:type="dcterms:W3CDTF">2020-01-26T09:41:00Z</dcterms:created>
  <dcterms:modified xsi:type="dcterms:W3CDTF">2021-02-15T04:46:00Z</dcterms:modified>
</cp:coreProperties>
</file>