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46FD" w:rsidRDefault="002346FD" w:rsidP="002346FD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b/>
          <w:bCs/>
          <w:color w:val="000000"/>
          <w:sz w:val="40"/>
          <w:szCs w:val="40"/>
        </w:rPr>
        <w:t>Консультация для родителей</w:t>
      </w:r>
    </w:p>
    <w:p w:rsidR="002346FD" w:rsidRDefault="002346FD" w:rsidP="002346FD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b/>
          <w:bCs/>
          <w:color w:val="000000"/>
          <w:sz w:val="40"/>
          <w:szCs w:val="40"/>
        </w:rPr>
        <w:t> «Закаливание – одна из форм профилактики</w:t>
      </w:r>
    </w:p>
    <w:p w:rsidR="002346FD" w:rsidRDefault="002346FD" w:rsidP="002346FD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b/>
          <w:bCs/>
          <w:color w:val="000000"/>
          <w:sz w:val="40"/>
          <w:szCs w:val="40"/>
        </w:rPr>
        <w:t>простудных заболеваний детей»</w:t>
      </w:r>
    </w:p>
    <w:p w:rsidR="002346FD" w:rsidRDefault="002346FD" w:rsidP="002346FD">
      <w:pPr>
        <w:pStyle w:val="c0"/>
        <w:shd w:val="clear" w:color="auto" w:fill="FFFFFF"/>
        <w:spacing w:before="0" w:beforeAutospacing="0" w:after="0" w:afterAutospacing="0"/>
        <w:ind w:left="710"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Почему дети растут и развиваются по-разному? Почему один болеет редко, а другой не вылезает из простуд? Такие вопросы, думается, не раз задавали себе многие родители. Наверное, причина в том, что не все в должной мере понимают значение такого важного фактора для развития ребенка, как закаливание Методы закаливания, которые мы рекомендует использовать, довольно просты, а потому при желании могут быть включены в образ жизни любой семьи. Что такое закаливание?</w:t>
      </w:r>
    </w:p>
    <w:p w:rsidR="002346FD" w:rsidRDefault="002346FD" w:rsidP="002346FD">
      <w:pPr>
        <w:pStyle w:val="c0"/>
        <w:shd w:val="clear" w:color="auto" w:fill="FFFFFF"/>
        <w:spacing w:before="0" w:beforeAutospacing="0" w:after="0" w:afterAutospacing="0"/>
        <w:ind w:left="710"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Закаливание – система мероприятий, повышающих выносливость организма к многообразным влияниям внешней среды (холоду и жаре, изменению влажности и др.) и воспитывающих способность организма быстро и без вреда для здоровья приспосабливаться к неблагоприятным воздействиям средствами самозащиты. Противопоказаний для закаливания нет. В случае появления признаков заболевания закаливание временно прекращают. После выздоровления, через 1-2 недели, его возобновляют с начального периода.</w:t>
      </w:r>
    </w:p>
    <w:p w:rsidR="002346FD" w:rsidRDefault="002346FD" w:rsidP="002346FD">
      <w:pPr>
        <w:pStyle w:val="c0"/>
        <w:shd w:val="clear" w:color="auto" w:fill="FFFFFF"/>
        <w:spacing w:before="0" w:beforeAutospacing="0" w:after="0" w:afterAutospacing="0"/>
        <w:ind w:left="710"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</w:rPr>
        <w:t>Методы закаливания делятся на неспециальные и специальные</w:t>
      </w:r>
    </w:p>
    <w:p w:rsidR="002346FD" w:rsidRDefault="002346FD" w:rsidP="002346FD">
      <w:pPr>
        <w:pStyle w:val="c0"/>
        <w:shd w:val="clear" w:color="auto" w:fill="FFFFFF"/>
        <w:spacing w:before="0" w:beforeAutospacing="0" w:after="0" w:afterAutospacing="0"/>
        <w:ind w:left="710"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</w:rPr>
        <w:t>Неспециальные методы</w:t>
      </w:r>
      <w:r>
        <w:rPr>
          <w:rStyle w:val="c3"/>
          <w:color w:val="000000"/>
        </w:rPr>
        <w:t> – создание соответствующих условий:</w:t>
      </w:r>
    </w:p>
    <w:p w:rsidR="002346FD" w:rsidRDefault="002346FD" w:rsidP="002346FD">
      <w:pPr>
        <w:pStyle w:val="c0"/>
        <w:shd w:val="clear" w:color="auto" w:fill="FFFFFF"/>
        <w:spacing w:before="0" w:beforeAutospacing="0" w:after="0" w:afterAutospacing="0"/>
        <w:ind w:left="710"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– достаточный минимум одежды для прогулок, для игр в помещении и для сна (если ребенок возвращается с прогулки вспотевшим, значит, его одели слишком тепло);</w:t>
      </w:r>
    </w:p>
    <w:p w:rsidR="002346FD" w:rsidRDefault="002346FD" w:rsidP="002346FD">
      <w:pPr>
        <w:pStyle w:val="c0"/>
        <w:shd w:val="clear" w:color="auto" w:fill="FFFFFF"/>
        <w:spacing w:before="0" w:beforeAutospacing="0" w:after="0" w:afterAutospacing="0"/>
        <w:ind w:left="710"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– максимально возможное пребывание на свежем воздухе в любую погоду, включающее прогулки и занятия спортом (если постоянно отказываться от прогулок в дождь, снег или при сильном ветре, ребенок никогда к ним не привыкнет);</w:t>
      </w:r>
    </w:p>
    <w:p w:rsidR="002346FD" w:rsidRDefault="002346FD" w:rsidP="002346FD">
      <w:pPr>
        <w:pStyle w:val="c0"/>
        <w:shd w:val="clear" w:color="auto" w:fill="FFFFFF"/>
        <w:spacing w:before="0" w:beforeAutospacing="0" w:after="0" w:afterAutospacing="0"/>
        <w:ind w:left="710"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– систематическое проветривание детской комнаты (до 5 раз в день) для создания «пульсирующего» температурного режима в ней (с наступлением морозной погоды форточки приоткрывают лишь на некоторое время, пока температура воздуха в помещении не снизится на 1-2 °С).</w:t>
      </w:r>
    </w:p>
    <w:p w:rsidR="002346FD" w:rsidRDefault="002346FD" w:rsidP="002346FD">
      <w:pPr>
        <w:pStyle w:val="c0"/>
        <w:shd w:val="clear" w:color="auto" w:fill="FFFFFF"/>
        <w:spacing w:before="0" w:beforeAutospacing="0" w:after="0" w:afterAutospacing="0"/>
        <w:ind w:left="710"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</w:rPr>
        <w:t>Специальные методы</w:t>
      </w:r>
      <w:r>
        <w:rPr>
          <w:rStyle w:val="c3"/>
          <w:color w:val="000000"/>
        </w:rPr>
        <w:t> – это группа закаливающих процедур (воздушных, водных и др.), осуществляемых с учетом всех принципов закаливания: постепенности, систематичности, последовательности, комплексности, положительного настроя и учета индивидуальных особенностей ребенка.</w:t>
      </w:r>
    </w:p>
    <w:p w:rsidR="002346FD" w:rsidRDefault="002346FD" w:rsidP="002346FD">
      <w:pPr>
        <w:pStyle w:val="c0"/>
        <w:shd w:val="clear" w:color="auto" w:fill="FFFFFF"/>
        <w:spacing w:before="0" w:beforeAutospacing="0" w:after="0" w:afterAutospacing="0"/>
        <w:ind w:left="710"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Воздушные ванны представляют собой контакт кожи ребенка с воздухом и являются самой первой процедурой закаливания для новорожденных. Малыш принимает их во время смены пеленок и одежды, когда на короткое время (2-3 минуты) остается частично или целиком раздетым. Температура в помещении при этом должна быть 20-22°С. По мере роста ребенка время воздушной ванны постепенно увеличивается и к концу 1-го года жизни достигает 10 минут. Для детей старше 1 года температура воздуха при воздушных ваннах составляет 18-19°С, в возрасте от 3 до 6 лет она снижается до 16°С. Во время воздушной ванны дети должны находиться в движении, поэтому очень удобно сочетать воздушную ванну с хождением босиком по ковру или специальной дорожке с рифленой поверхностью, начиная с 1-2 минут и прибавляя через каждые 5-7 дней еще по 1 минуте, доводя общую продолжительность до 8-10 минут ежедневно. Это не только способствует профилактике простудных заболеваний, но и тренировке мышц стопы. Дополнительно можно делать массаж ног с помощью круглой палки или мяча, катая их под стопами.</w:t>
      </w:r>
    </w:p>
    <w:p w:rsidR="002346FD" w:rsidRDefault="002346FD" w:rsidP="002346FD">
      <w:pPr>
        <w:pStyle w:val="c0"/>
        <w:shd w:val="clear" w:color="auto" w:fill="FFFFFF"/>
        <w:spacing w:before="0" w:beforeAutospacing="0" w:after="0" w:afterAutospacing="0"/>
        <w:ind w:left="710"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Водные процедуры являются самым популярным и действенным видом закаливания. Однако специальную методику необходимо подбирать индивидуально для каждого ребенка в зависимости от возраста и переносимости. Если Вы готовы заниматься систематическим регулированием времени процедур и температуры воды, после консультации с врачом можно начать закаливать ребенка методами обливаний, обтираний или контрастного душа. Если же нет, вносить элементы закаливания без опасения можно в обычные водные процедуры, такие как умывание лица, мытье рук и купание.</w:t>
      </w:r>
    </w:p>
    <w:p w:rsidR="002346FD" w:rsidRDefault="002346FD" w:rsidP="002346FD">
      <w:pPr>
        <w:pStyle w:val="c0"/>
        <w:shd w:val="clear" w:color="auto" w:fill="FFFFFF"/>
        <w:spacing w:before="0" w:beforeAutospacing="0" w:after="0" w:afterAutospacing="0"/>
        <w:ind w:left="710"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 xml:space="preserve">Для умывания лица и мытья рук включайте ребенку сначала теплую воду (30-32°С), постепенно снижая ее температуру до комнатной. Детям в возрасте от 1,5 лет рекомендуется </w:t>
      </w:r>
      <w:r>
        <w:rPr>
          <w:rStyle w:val="c3"/>
          <w:color w:val="000000"/>
        </w:rPr>
        <w:lastRenderedPageBreak/>
        <w:t>ежедневно умывать не только лицо и руки, но также шею и верхнюю часть груди до пояса. После такого умывания тело ребенка растирают махровым полотенцем до легкого покраснения.</w:t>
      </w:r>
      <w:r>
        <w:rPr>
          <w:color w:val="000000"/>
        </w:rPr>
        <w:br/>
      </w:r>
      <w:r>
        <w:rPr>
          <w:rStyle w:val="c3"/>
          <w:color w:val="000000"/>
        </w:rPr>
        <w:t>Общие гигиенические ванны, которые малыши принимают ежедневно, также могут стать прекрасной закаливающей процедурой, не отнимающей у родителей много времени. Для этого в конце купания ребенка в ванне с температурой воды 36-37°С необходимо облить его прохладной водичкой (температура 34-35°С) и насухо вытереть полотенцем.</w:t>
      </w:r>
      <w:r>
        <w:rPr>
          <w:color w:val="000000"/>
        </w:rPr>
        <w:br/>
      </w:r>
      <w:r>
        <w:rPr>
          <w:rStyle w:val="c3"/>
          <w:color w:val="000000"/>
        </w:rPr>
        <w:t>Полоскание горла холодной водой тоже применяют в качестве закаливающей процедуры в любое время года. Детям 2-4 лет следует перед сном кипяченой водой комнатной температуры полоскать рот, а после 4 лет – горло. Осенью и зимой полезно вместо воды использовать специальные противовирусные средства. Например, чесночный раствор – из расчета 1 зубчик на стакан кипятка. Готовится такой раствор за 2 часа до его употребления.</w:t>
      </w:r>
    </w:p>
    <w:p w:rsidR="002346FD" w:rsidRDefault="002346FD" w:rsidP="002346FD">
      <w:pPr>
        <w:pStyle w:val="c0"/>
        <w:shd w:val="clear" w:color="auto" w:fill="FFFFFF"/>
        <w:spacing w:before="0" w:beforeAutospacing="0" w:after="0" w:afterAutospacing="0"/>
        <w:ind w:left="710"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</w:rPr>
        <w:t>Гимнастика и самомассаж</w:t>
      </w:r>
    </w:p>
    <w:p w:rsidR="002346FD" w:rsidRDefault="002346FD" w:rsidP="002346FD">
      <w:pPr>
        <w:pStyle w:val="c0"/>
        <w:shd w:val="clear" w:color="auto" w:fill="FFFFFF"/>
        <w:spacing w:before="0" w:beforeAutospacing="0" w:after="0" w:afterAutospacing="0"/>
        <w:ind w:left="710"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</w:rPr>
        <w:t>Закаливающий самомассаж</w:t>
      </w:r>
      <w:r>
        <w:rPr>
          <w:rStyle w:val="c3"/>
          <w:color w:val="000000"/>
        </w:rPr>
        <w:t> активизирует защитные силы организма, благоприятно воздействует на нервную систему, поднимает настроение, а утренняя гимнастика – помогает организму скорее просыпаться.</w:t>
      </w:r>
    </w:p>
    <w:p w:rsidR="002346FD" w:rsidRDefault="002346FD" w:rsidP="002346FD">
      <w:pPr>
        <w:pStyle w:val="c0"/>
        <w:shd w:val="clear" w:color="auto" w:fill="FFFFFF"/>
        <w:spacing w:before="0" w:beforeAutospacing="0" w:after="0" w:afterAutospacing="0"/>
        <w:ind w:left="710"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</w:rPr>
        <w:t>Гимнастика в постели</w:t>
      </w:r>
    </w:p>
    <w:p w:rsidR="002346FD" w:rsidRDefault="002346FD" w:rsidP="002346FD">
      <w:pPr>
        <w:pStyle w:val="c0"/>
        <w:shd w:val="clear" w:color="auto" w:fill="FFFFFF"/>
        <w:spacing w:before="0" w:beforeAutospacing="0" w:after="0" w:afterAutospacing="0"/>
        <w:ind w:left="710"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1. Потягивания-поднимания поочередно правой и левой ног и рук одновременно</w:t>
      </w:r>
    </w:p>
    <w:p w:rsidR="002346FD" w:rsidRDefault="002346FD" w:rsidP="002346FD">
      <w:pPr>
        <w:pStyle w:val="c0"/>
        <w:shd w:val="clear" w:color="auto" w:fill="FFFFFF"/>
        <w:spacing w:before="0" w:beforeAutospacing="0" w:after="0" w:afterAutospacing="0"/>
        <w:ind w:left="710"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2. Поочередное сгибание и разгибание ног.</w:t>
      </w:r>
    </w:p>
    <w:p w:rsidR="002346FD" w:rsidRDefault="002346FD" w:rsidP="002346FD">
      <w:pPr>
        <w:pStyle w:val="c0"/>
        <w:shd w:val="clear" w:color="auto" w:fill="FFFFFF"/>
        <w:spacing w:before="0" w:beforeAutospacing="0" w:after="0" w:afterAutospacing="0"/>
        <w:ind w:left="710"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</w:rPr>
        <w:t>Самомассаж головы</w:t>
      </w:r>
    </w:p>
    <w:p w:rsidR="002346FD" w:rsidRDefault="002346FD" w:rsidP="002346FD">
      <w:pPr>
        <w:pStyle w:val="c0"/>
        <w:shd w:val="clear" w:color="auto" w:fill="FFFFFF"/>
        <w:spacing w:before="0" w:beforeAutospacing="0" w:after="0" w:afterAutospacing="0"/>
        <w:ind w:left="710"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Сидя на кровати, ребенок имитирует движения:</w:t>
      </w:r>
    </w:p>
    <w:p w:rsidR="002346FD" w:rsidRDefault="002346FD" w:rsidP="002346FD">
      <w:pPr>
        <w:pStyle w:val="c0"/>
        <w:shd w:val="clear" w:color="auto" w:fill="FFFFFF"/>
        <w:spacing w:before="0" w:beforeAutospacing="0" w:after="0" w:afterAutospacing="0"/>
        <w:ind w:left="710"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1. Включает воду, трогает ее, мочит волосы.</w:t>
      </w:r>
    </w:p>
    <w:p w:rsidR="002346FD" w:rsidRDefault="002346FD" w:rsidP="002346FD">
      <w:pPr>
        <w:pStyle w:val="c0"/>
        <w:shd w:val="clear" w:color="auto" w:fill="FFFFFF"/>
        <w:spacing w:before="0" w:beforeAutospacing="0" w:after="0" w:afterAutospacing="0"/>
        <w:ind w:left="710"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2. Наливает шампунь в ладошку и начинает изображать мытье головы.</w:t>
      </w:r>
    </w:p>
    <w:p w:rsidR="002346FD" w:rsidRDefault="002346FD" w:rsidP="002346FD">
      <w:pPr>
        <w:pStyle w:val="c0"/>
        <w:shd w:val="clear" w:color="auto" w:fill="FFFFFF"/>
        <w:spacing w:before="0" w:beforeAutospacing="0" w:after="0" w:afterAutospacing="0"/>
        <w:ind w:left="710"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3. Спиралевидными движениями ведет пальцы от висков к затылку.</w:t>
      </w:r>
    </w:p>
    <w:p w:rsidR="002346FD" w:rsidRDefault="002346FD" w:rsidP="002346FD">
      <w:pPr>
        <w:pStyle w:val="c0"/>
        <w:shd w:val="clear" w:color="auto" w:fill="FFFFFF"/>
        <w:spacing w:before="0" w:beforeAutospacing="0" w:after="0" w:afterAutospacing="0"/>
        <w:ind w:left="710"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4. Сильно ударяя подушечками пальцев, словно по клавишам, «бегает» по поверхности головы. Пальцы обеих рук то сбегаются, то разбегаются, то догоняют друг друга.</w:t>
      </w:r>
    </w:p>
    <w:p w:rsidR="002346FD" w:rsidRDefault="002346FD" w:rsidP="002346FD">
      <w:pPr>
        <w:pStyle w:val="c0"/>
        <w:shd w:val="clear" w:color="auto" w:fill="FFFFFF"/>
        <w:spacing w:before="0" w:beforeAutospacing="0" w:after="0" w:afterAutospacing="0"/>
        <w:ind w:left="710"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5. Смывает шампунь с головы.</w:t>
      </w:r>
    </w:p>
    <w:p w:rsidR="002346FD" w:rsidRDefault="002346FD" w:rsidP="002346FD">
      <w:pPr>
        <w:pStyle w:val="c0"/>
        <w:shd w:val="clear" w:color="auto" w:fill="FFFFFF"/>
        <w:spacing w:before="0" w:beforeAutospacing="0" w:after="0" w:afterAutospacing="0"/>
        <w:ind w:left="710"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6. Берет полотенце и сушит им волосы.</w:t>
      </w:r>
    </w:p>
    <w:p w:rsidR="002346FD" w:rsidRDefault="002346FD" w:rsidP="002346FD">
      <w:pPr>
        <w:pStyle w:val="c0"/>
        <w:shd w:val="clear" w:color="auto" w:fill="FFFFFF"/>
        <w:spacing w:before="0" w:beforeAutospacing="0" w:after="0" w:afterAutospacing="0"/>
        <w:ind w:left="710"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7. С любовью и лаской расчесывает волосы пальцами, словно расческой.</w:t>
      </w:r>
    </w:p>
    <w:p w:rsidR="002346FD" w:rsidRDefault="002346FD" w:rsidP="002346FD">
      <w:pPr>
        <w:pStyle w:val="c0"/>
        <w:shd w:val="clear" w:color="auto" w:fill="FFFFFF"/>
        <w:spacing w:before="0" w:beforeAutospacing="0" w:after="0" w:afterAutospacing="0"/>
        <w:ind w:left="710"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</w:rPr>
        <w:t>Дыхательные упражнения</w:t>
      </w:r>
    </w:p>
    <w:p w:rsidR="002346FD" w:rsidRDefault="002346FD" w:rsidP="002346FD">
      <w:pPr>
        <w:pStyle w:val="c0"/>
        <w:shd w:val="clear" w:color="auto" w:fill="FFFFFF"/>
        <w:spacing w:before="0" w:beforeAutospacing="0" w:after="0" w:afterAutospacing="0"/>
        <w:ind w:left="710"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Весьма надежное средство, укрепляющее защитные силы организма и охраняющее от простуды, – закаливающие дыхательные упражнения, которые выполняют утром до завтрака или вечером после ужина:</w:t>
      </w:r>
    </w:p>
    <w:p w:rsidR="002346FD" w:rsidRDefault="002346FD" w:rsidP="002346FD">
      <w:pPr>
        <w:pStyle w:val="c0"/>
        <w:shd w:val="clear" w:color="auto" w:fill="FFFFFF"/>
        <w:spacing w:before="0" w:beforeAutospacing="0" w:after="0" w:afterAutospacing="0"/>
        <w:ind w:left="710"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Ветерок</w:t>
      </w:r>
    </w:p>
    <w:p w:rsidR="002346FD" w:rsidRDefault="002346FD" w:rsidP="002346FD">
      <w:pPr>
        <w:pStyle w:val="c0"/>
        <w:shd w:val="clear" w:color="auto" w:fill="FFFFFF"/>
        <w:spacing w:before="0" w:beforeAutospacing="0" w:after="0" w:afterAutospacing="0"/>
        <w:ind w:left="710"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Взрослый произносит текст и показывает движения, а малыш их запоминает и повторяет:</w:t>
      </w:r>
    </w:p>
    <w:p w:rsidR="002346FD" w:rsidRDefault="002346FD" w:rsidP="002346FD">
      <w:pPr>
        <w:pStyle w:val="c0"/>
        <w:shd w:val="clear" w:color="auto" w:fill="FFFFFF"/>
        <w:spacing w:before="0" w:beforeAutospacing="0" w:after="0" w:afterAutospacing="0"/>
        <w:ind w:left="710"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Я ветер сильный, я лечу,</w:t>
      </w:r>
    </w:p>
    <w:p w:rsidR="002346FD" w:rsidRDefault="002346FD" w:rsidP="002346FD">
      <w:pPr>
        <w:pStyle w:val="c0"/>
        <w:shd w:val="clear" w:color="auto" w:fill="FFFFFF"/>
        <w:spacing w:before="0" w:beforeAutospacing="0" w:after="0" w:afterAutospacing="0"/>
        <w:ind w:left="710"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Лечу, куда хочу (руки опущены, ноги слегка расставлены, вдох через нос).</w:t>
      </w:r>
    </w:p>
    <w:p w:rsidR="002346FD" w:rsidRDefault="002346FD" w:rsidP="002346FD">
      <w:pPr>
        <w:pStyle w:val="c0"/>
        <w:shd w:val="clear" w:color="auto" w:fill="FFFFFF"/>
        <w:spacing w:before="0" w:beforeAutospacing="0" w:after="0" w:afterAutospacing="0"/>
        <w:ind w:left="710"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Хочу налево посвищу (поворачивает голову налево, делает губы трубочкой и дует),</w:t>
      </w:r>
    </w:p>
    <w:p w:rsidR="002346FD" w:rsidRDefault="002346FD" w:rsidP="002346FD">
      <w:pPr>
        <w:pStyle w:val="c0"/>
        <w:shd w:val="clear" w:color="auto" w:fill="FFFFFF"/>
        <w:spacing w:before="0" w:beforeAutospacing="0" w:after="0" w:afterAutospacing="0"/>
        <w:ind w:left="710"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Могу подуть направо (голова прямо – делает вдох через нос, голова направо – выдох через губы трубочкой),</w:t>
      </w:r>
    </w:p>
    <w:p w:rsidR="002346FD" w:rsidRDefault="002346FD" w:rsidP="002346FD">
      <w:pPr>
        <w:pStyle w:val="c0"/>
        <w:shd w:val="clear" w:color="auto" w:fill="FFFFFF"/>
        <w:spacing w:before="0" w:beforeAutospacing="0" w:after="0" w:afterAutospacing="0"/>
        <w:ind w:left="710"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Могу и вверх (голова прямо – делает вдох через нос, затем выдох через губы трубочкой и снова вдох),</w:t>
      </w:r>
    </w:p>
    <w:p w:rsidR="002346FD" w:rsidRDefault="002346FD" w:rsidP="002346FD">
      <w:pPr>
        <w:pStyle w:val="c0"/>
        <w:shd w:val="clear" w:color="auto" w:fill="FFFFFF"/>
        <w:spacing w:before="0" w:beforeAutospacing="0" w:after="0" w:afterAutospacing="0"/>
        <w:ind w:left="710"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И в облака (опускает голову, подбородком касается груди и делает спокойный выдох через рот)</w:t>
      </w:r>
    </w:p>
    <w:p w:rsidR="002346FD" w:rsidRDefault="002346FD" w:rsidP="002346FD">
      <w:pPr>
        <w:pStyle w:val="c0"/>
        <w:shd w:val="clear" w:color="auto" w:fill="FFFFFF"/>
        <w:spacing w:before="0" w:beforeAutospacing="0" w:after="0" w:afterAutospacing="0"/>
        <w:ind w:left="710"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Ну а пока, я тучи разгоняю (выполняет круговые движения руками).</w:t>
      </w:r>
    </w:p>
    <w:p w:rsidR="002346FD" w:rsidRDefault="002346FD" w:rsidP="002346FD">
      <w:pPr>
        <w:pStyle w:val="c0"/>
        <w:shd w:val="clear" w:color="auto" w:fill="FFFFFF"/>
        <w:spacing w:before="0" w:beforeAutospacing="0" w:after="0" w:afterAutospacing="0"/>
        <w:ind w:left="710"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Самолет</w:t>
      </w:r>
    </w:p>
    <w:p w:rsidR="002346FD" w:rsidRDefault="002346FD" w:rsidP="002346FD">
      <w:pPr>
        <w:pStyle w:val="c0"/>
        <w:shd w:val="clear" w:color="auto" w:fill="FFFFFF"/>
        <w:spacing w:before="0" w:beforeAutospacing="0" w:after="0" w:afterAutospacing="0"/>
        <w:ind w:left="710"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Взрослый рассказывает стихотворение, а малыш выполняет движения в его ритме:</w:t>
      </w:r>
    </w:p>
    <w:p w:rsidR="002346FD" w:rsidRDefault="002346FD" w:rsidP="002346FD">
      <w:pPr>
        <w:pStyle w:val="c0"/>
        <w:shd w:val="clear" w:color="auto" w:fill="FFFFFF"/>
        <w:spacing w:before="0" w:beforeAutospacing="0" w:after="0" w:afterAutospacing="0"/>
        <w:ind w:left="710"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Самолетик-самолет (разводит руки в стороны ладошками вверх, поднимает голову, вдох)</w:t>
      </w:r>
    </w:p>
    <w:p w:rsidR="002346FD" w:rsidRDefault="002346FD" w:rsidP="002346FD">
      <w:pPr>
        <w:pStyle w:val="c0"/>
        <w:shd w:val="clear" w:color="auto" w:fill="FFFFFF"/>
        <w:spacing w:before="0" w:beforeAutospacing="0" w:after="0" w:afterAutospacing="0"/>
        <w:ind w:left="710"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Отправляется в полет (задерживает дыхание)</w:t>
      </w:r>
    </w:p>
    <w:p w:rsidR="002346FD" w:rsidRDefault="002346FD" w:rsidP="002346FD">
      <w:pPr>
        <w:pStyle w:val="c0"/>
        <w:shd w:val="clear" w:color="auto" w:fill="FFFFFF"/>
        <w:spacing w:before="0" w:beforeAutospacing="0" w:after="0" w:afterAutospacing="0"/>
        <w:ind w:left="710" w:firstLine="708"/>
        <w:jc w:val="both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3"/>
          <w:color w:val="000000"/>
        </w:rPr>
        <w:t>Жу-жу-жу</w:t>
      </w:r>
      <w:proofErr w:type="spellEnd"/>
      <w:r>
        <w:rPr>
          <w:rStyle w:val="c3"/>
          <w:color w:val="000000"/>
        </w:rPr>
        <w:t xml:space="preserve"> (делает поворот вправо)</w:t>
      </w:r>
    </w:p>
    <w:p w:rsidR="002346FD" w:rsidRDefault="002346FD" w:rsidP="002346FD">
      <w:pPr>
        <w:pStyle w:val="c0"/>
        <w:shd w:val="clear" w:color="auto" w:fill="FFFFFF"/>
        <w:spacing w:before="0" w:beforeAutospacing="0" w:after="0" w:afterAutospacing="0"/>
        <w:ind w:left="710" w:firstLine="708"/>
        <w:jc w:val="both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3"/>
          <w:color w:val="000000"/>
        </w:rPr>
        <w:t>Жу-жу-жу</w:t>
      </w:r>
      <w:proofErr w:type="spellEnd"/>
      <w:r>
        <w:rPr>
          <w:rStyle w:val="c3"/>
          <w:color w:val="000000"/>
        </w:rPr>
        <w:t xml:space="preserve"> (выдох, произносит ж-ж-ж)</w:t>
      </w:r>
    </w:p>
    <w:p w:rsidR="002346FD" w:rsidRDefault="002346FD" w:rsidP="002346FD">
      <w:pPr>
        <w:pStyle w:val="c0"/>
        <w:shd w:val="clear" w:color="auto" w:fill="FFFFFF"/>
        <w:spacing w:before="0" w:beforeAutospacing="0" w:after="0" w:afterAutospacing="0"/>
        <w:ind w:left="710"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Постою и отдохну (встает прямо, опустив руки)</w:t>
      </w:r>
    </w:p>
    <w:p w:rsidR="002346FD" w:rsidRDefault="002346FD" w:rsidP="002346FD">
      <w:pPr>
        <w:pStyle w:val="c0"/>
        <w:shd w:val="clear" w:color="auto" w:fill="FFFFFF"/>
        <w:spacing w:before="0" w:beforeAutospacing="0" w:after="0" w:afterAutospacing="0"/>
        <w:ind w:left="710"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lastRenderedPageBreak/>
        <w:t>Я налево полечу (поднимает голову, вдох)</w:t>
      </w:r>
    </w:p>
    <w:p w:rsidR="002346FD" w:rsidRDefault="002346FD" w:rsidP="002346FD">
      <w:pPr>
        <w:pStyle w:val="c0"/>
        <w:shd w:val="clear" w:color="auto" w:fill="FFFFFF"/>
        <w:spacing w:before="0" w:beforeAutospacing="0" w:after="0" w:afterAutospacing="0"/>
        <w:ind w:left="710" w:firstLine="708"/>
        <w:jc w:val="both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3"/>
          <w:color w:val="000000"/>
        </w:rPr>
        <w:t>Жу-жу-жу</w:t>
      </w:r>
      <w:proofErr w:type="spellEnd"/>
      <w:r>
        <w:rPr>
          <w:rStyle w:val="c3"/>
          <w:color w:val="000000"/>
        </w:rPr>
        <w:t xml:space="preserve"> (делает поворот влево)</w:t>
      </w:r>
    </w:p>
    <w:p w:rsidR="002346FD" w:rsidRDefault="002346FD" w:rsidP="002346FD">
      <w:pPr>
        <w:pStyle w:val="c0"/>
        <w:shd w:val="clear" w:color="auto" w:fill="FFFFFF"/>
        <w:spacing w:before="0" w:beforeAutospacing="0" w:after="0" w:afterAutospacing="0"/>
        <w:ind w:left="710" w:firstLine="708"/>
        <w:jc w:val="both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3"/>
          <w:color w:val="000000"/>
        </w:rPr>
        <w:t>Жу-жу-жу</w:t>
      </w:r>
      <w:proofErr w:type="spellEnd"/>
      <w:r>
        <w:rPr>
          <w:rStyle w:val="c3"/>
          <w:color w:val="000000"/>
        </w:rPr>
        <w:t xml:space="preserve"> (выдох, ж-ж-ж)</w:t>
      </w:r>
    </w:p>
    <w:p w:rsidR="002346FD" w:rsidRDefault="002346FD" w:rsidP="002346FD">
      <w:pPr>
        <w:pStyle w:val="c0"/>
        <w:shd w:val="clear" w:color="auto" w:fill="FFFFFF"/>
        <w:spacing w:before="0" w:beforeAutospacing="0" w:after="0" w:afterAutospacing="0"/>
        <w:ind w:left="710"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Постою и отдохну (встает прямо и опускает руки).</w:t>
      </w:r>
    </w:p>
    <w:p w:rsidR="002346FD" w:rsidRDefault="002346FD" w:rsidP="002346FD">
      <w:pPr>
        <w:pStyle w:val="c0"/>
        <w:shd w:val="clear" w:color="auto" w:fill="FFFFFF"/>
        <w:spacing w:before="0" w:beforeAutospacing="0" w:after="0" w:afterAutospacing="0"/>
        <w:ind w:left="710"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Кроме этих упражнений полезны: ежедневное надувание мыльных пузырей, воздушных шариков, задувание зажженных свечей, «сдувание бумажки» со своей ладони или стола сомкнутыми губами и даже бурление воды в стакане через соломинку.</w:t>
      </w:r>
    </w:p>
    <w:p w:rsidR="002346FD" w:rsidRDefault="002346FD" w:rsidP="002346FD">
      <w:pPr>
        <w:pStyle w:val="c0"/>
        <w:shd w:val="clear" w:color="auto" w:fill="FFFFFF"/>
        <w:spacing w:before="0" w:beforeAutospacing="0" w:after="0" w:afterAutospacing="0"/>
        <w:ind w:left="710"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 xml:space="preserve">Все процедуры, включающие в себя процесс закаливания, формируют полноценный день ребенка и создают здоровый образ его жизни. Но поскольку процесс закаливания тесно связан с обменом веществ и </w:t>
      </w:r>
      <w:proofErr w:type="spellStart"/>
      <w:r>
        <w:rPr>
          <w:rStyle w:val="c3"/>
          <w:color w:val="000000"/>
        </w:rPr>
        <w:t>энерготратами</w:t>
      </w:r>
      <w:proofErr w:type="spellEnd"/>
      <w:r>
        <w:rPr>
          <w:rStyle w:val="c3"/>
          <w:color w:val="000000"/>
        </w:rPr>
        <w:t xml:space="preserve"> детского организма, нельзя забывать о важности правильного питания и включения витаминов в рацион ребенка.</w:t>
      </w:r>
    </w:p>
    <w:p w:rsidR="002346FD" w:rsidRDefault="002346FD" w:rsidP="002346FD">
      <w:pPr>
        <w:pStyle w:val="c0"/>
        <w:shd w:val="clear" w:color="auto" w:fill="FFFFFF"/>
        <w:spacing w:before="0" w:beforeAutospacing="0" w:after="0" w:afterAutospacing="0"/>
        <w:ind w:left="710"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</w:rPr>
        <w:t>Правильное питание</w:t>
      </w:r>
    </w:p>
    <w:p w:rsidR="002346FD" w:rsidRDefault="002346FD" w:rsidP="002346FD">
      <w:pPr>
        <w:pStyle w:val="c0"/>
        <w:shd w:val="clear" w:color="auto" w:fill="FFFFFF"/>
        <w:spacing w:before="0" w:beforeAutospacing="0" w:after="0" w:afterAutospacing="0"/>
        <w:ind w:left="710"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Организация питания детей в дошкольном учреждении должна сочетаться с правильным питанием ребенка в семье. Нужно стремиться к тому, чтобы питание вне детского сада дополняло рацион, получаемый в организованном коллективе. Именно с этой целью в детских садах ежедневно вывешивается меню. В выходные и праздничные дни рацион питания ребенка по набору продуктов и пищевой ценности лучше максимально приближать к рациону, получаемому им в дошкольном учреждении.</w:t>
      </w:r>
    </w:p>
    <w:p w:rsidR="002346FD" w:rsidRDefault="002346FD" w:rsidP="002346FD">
      <w:pPr>
        <w:pStyle w:val="c0"/>
        <w:shd w:val="clear" w:color="auto" w:fill="FFFFFF"/>
        <w:spacing w:before="0" w:beforeAutospacing="0" w:after="0" w:afterAutospacing="0"/>
        <w:ind w:left="710"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Утром, до отправления в детский сад, лучше ребенка не кормить, так как это нарушает режим питания, приводит к снижению аппетита, в таком случае малыш плохо зав</w:t>
      </w:r>
      <w:r>
        <w:rPr>
          <w:rStyle w:val="c3"/>
          <w:color w:val="000000"/>
        </w:rPr>
        <w:t xml:space="preserve">тракает в группе. </w:t>
      </w:r>
      <w:bookmarkStart w:id="0" w:name="_GoBack"/>
      <w:bookmarkEnd w:id="0"/>
    </w:p>
    <w:p w:rsidR="002346FD" w:rsidRDefault="002346FD" w:rsidP="002346FD">
      <w:pPr>
        <w:pStyle w:val="c0"/>
        <w:shd w:val="clear" w:color="auto" w:fill="FFFFFF"/>
        <w:spacing w:before="0" w:beforeAutospacing="0" w:after="0" w:afterAutospacing="0"/>
        <w:ind w:left="710"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</w:rPr>
        <w:t>Фитотерапия</w:t>
      </w:r>
    </w:p>
    <w:p w:rsidR="002346FD" w:rsidRDefault="002346FD" w:rsidP="002346FD">
      <w:pPr>
        <w:pStyle w:val="c0"/>
        <w:shd w:val="clear" w:color="auto" w:fill="FFFFFF"/>
        <w:spacing w:before="0" w:beforeAutospacing="0" w:after="0" w:afterAutospacing="0"/>
        <w:ind w:left="710"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Для профилактики простудных заболеваний очень полезны отвары целебных трав, ведь витамины растительного происхождения усваиваются лучше, чем выделенные синтетическим путем.</w:t>
      </w:r>
    </w:p>
    <w:p w:rsidR="002346FD" w:rsidRDefault="002346FD" w:rsidP="002346FD">
      <w:pPr>
        <w:pStyle w:val="c0"/>
        <w:shd w:val="clear" w:color="auto" w:fill="FFFFFF"/>
        <w:spacing w:before="0" w:beforeAutospacing="0" w:after="0" w:afterAutospacing="0"/>
        <w:ind w:left="710"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Фитотерапия проводится в виде курсов: 2-3 курса в год продолжительностью от 3-х недель до 2,5 месяцев и перерывом между ними не менее 2-х недель. Минимальное количество ежедневных процедур в одном курсе – 15.</w:t>
      </w:r>
    </w:p>
    <w:p w:rsidR="002346FD" w:rsidRDefault="002346FD" w:rsidP="002346FD">
      <w:pPr>
        <w:pStyle w:val="c0"/>
        <w:shd w:val="clear" w:color="auto" w:fill="FFFFFF"/>
        <w:spacing w:before="0" w:beforeAutospacing="0" w:after="0" w:afterAutospacing="0"/>
        <w:ind w:left="710"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Для детей рекомендуют готовить настои и отвары в следующей суточной дозе сухого лекарственного сырья на 1 стакан:</w:t>
      </w:r>
    </w:p>
    <w:p w:rsidR="002346FD" w:rsidRDefault="002346FD" w:rsidP="002346FD">
      <w:pPr>
        <w:pStyle w:val="c0"/>
        <w:shd w:val="clear" w:color="auto" w:fill="FFFFFF"/>
        <w:spacing w:before="0" w:beforeAutospacing="0" w:after="0" w:afterAutospacing="0"/>
        <w:ind w:left="710"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1-3 лет – 1 чайная ложка</w:t>
      </w:r>
    </w:p>
    <w:p w:rsidR="002346FD" w:rsidRDefault="002346FD" w:rsidP="002346FD">
      <w:pPr>
        <w:pStyle w:val="c0"/>
        <w:shd w:val="clear" w:color="auto" w:fill="FFFFFF"/>
        <w:spacing w:before="0" w:beforeAutospacing="0" w:after="0" w:afterAutospacing="0"/>
        <w:ind w:left="710"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3-6 лет – 1 десертная ложка</w:t>
      </w:r>
    </w:p>
    <w:p w:rsidR="002346FD" w:rsidRDefault="002346FD" w:rsidP="002346FD">
      <w:pPr>
        <w:pStyle w:val="c0"/>
        <w:shd w:val="clear" w:color="auto" w:fill="FFFFFF"/>
        <w:spacing w:before="0" w:beforeAutospacing="0" w:after="0" w:afterAutospacing="0"/>
        <w:ind w:left="710"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старше 6 лет – 1 столовая ложка</w:t>
      </w:r>
    </w:p>
    <w:p w:rsidR="002346FD" w:rsidRDefault="002346FD" w:rsidP="002346FD">
      <w:pPr>
        <w:pStyle w:val="c0"/>
        <w:shd w:val="clear" w:color="auto" w:fill="FFFFFF"/>
        <w:spacing w:before="0" w:beforeAutospacing="0" w:after="0" w:afterAutospacing="0"/>
        <w:ind w:left="710"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При правильном приготовлении безопасны для дошкольников чаи из следующих растений: душица (цветки), калина, клюква, рябина, мята, мелисса. Особенно полезно ежедневное употребление настоя шиповника за 10-15 минут до еды. Отличным добавлением к настою может стать сок лимона и/или мед.</w:t>
      </w:r>
    </w:p>
    <w:p w:rsidR="002346FD" w:rsidRDefault="002346FD" w:rsidP="002346FD">
      <w:pPr>
        <w:pStyle w:val="c8"/>
        <w:shd w:val="clear" w:color="auto" w:fill="FFFFFF"/>
        <w:spacing w:before="0" w:beforeAutospacing="0" w:after="0" w:afterAutospacing="0"/>
        <w:ind w:left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Желаем здоровья Вам и Вашим детям!</w:t>
      </w:r>
    </w:p>
    <w:p w:rsidR="00643FDD" w:rsidRDefault="002346FD" w:rsidP="002346FD">
      <w:pPr>
        <w:ind w:hanging="142"/>
      </w:pPr>
    </w:p>
    <w:sectPr w:rsidR="00643FDD" w:rsidSect="002346FD">
      <w:pgSz w:w="11906" w:h="16838"/>
      <w:pgMar w:top="568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470"/>
    <w:rsid w:val="002346FD"/>
    <w:rsid w:val="0043318C"/>
    <w:rsid w:val="00791BE3"/>
    <w:rsid w:val="00DA1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EE3F3"/>
  <w15:chartTrackingRefBased/>
  <w15:docId w15:val="{9B6375A3-37DB-4C16-A665-09F98B47E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2346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2346FD"/>
  </w:style>
  <w:style w:type="paragraph" w:customStyle="1" w:styleId="c5">
    <w:name w:val="c5"/>
    <w:basedOn w:val="a"/>
    <w:rsid w:val="002346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2346FD"/>
  </w:style>
  <w:style w:type="paragraph" w:customStyle="1" w:styleId="c6">
    <w:name w:val="c6"/>
    <w:basedOn w:val="a"/>
    <w:rsid w:val="002346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2346FD"/>
  </w:style>
  <w:style w:type="paragraph" w:customStyle="1" w:styleId="c0">
    <w:name w:val="c0"/>
    <w:basedOn w:val="a"/>
    <w:rsid w:val="002346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2346FD"/>
  </w:style>
  <w:style w:type="paragraph" w:customStyle="1" w:styleId="c8">
    <w:name w:val="c8"/>
    <w:basedOn w:val="a"/>
    <w:rsid w:val="002346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08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1353</Words>
  <Characters>7716</Characters>
  <Application>Microsoft Office Word</Application>
  <DocSecurity>0</DocSecurity>
  <Lines>64</Lines>
  <Paragraphs>18</Paragraphs>
  <ScaleCrop>false</ScaleCrop>
  <Company/>
  <LinksUpToDate>false</LinksUpToDate>
  <CharactersWithSpaces>9051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2024-12-03T07:06:00Z</dcterms:created>
  <dcterms:modified xsi:type="dcterms:W3CDTF">2024-12-03T07:12:00Z</dcterms:modified>
</cp:coreProperties>
</file>